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438" w:rsidRPr="00214235" w:rsidRDefault="00013438" w:rsidP="00013438">
      <w:pPr>
        <w:spacing w:after="0" w:line="240" w:lineRule="auto"/>
        <w:jc w:val="right"/>
        <w:rPr>
          <w:rFonts w:ascii="Times New Roman" w:eastAsia="Times New Roman" w:hAnsi="Times New Roman" w:cs="Times New Roman"/>
          <w:b/>
          <w:sz w:val="28"/>
          <w:szCs w:val="28"/>
          <w:lang w:val="uk-UA"/>
        </w:rPr>
      </w:pPr>
    </w:p>
    <w:p w:rsidR="00013438" w:rsidRPr="00214235" w:rsidRDefault="005A58CD" w:rsidP="00013438">
      <w:pPr>
        <w:spacing w:after="0" w:line="240" w:lineRule="auto"/>
        <w:jc w:val="right"/>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ПРОВАДЖЕННЯ № 23</w:t>
      </w:r>
    </w:p>
    <w:p w:rsidR="00013438" w:rsidRPr="00214235" w:rsidRDefault="00013438" w:rsidP="00013438">
      <w:pPr>
        <w:spacing w:after="0" w:line="240" w:lineRule="auto"/>
        <w:rPr>
          <w:rFonts w:ascii="Times New Roman" w:eastAsia="Times New Roman" w:hAnsi="Times New Roman" w:cs="Times New Roman"/>
          <w:b/>
          <w:sz w:val="24"/>
          <w:szCs w:val="24"/>
          <w:lang w:val="uk-UA"/>
        </w:rPr>
      </w:pPr>
    </w:p>
    <w:p w:rsidR="00013438" w:rsidRPr="00214235" w:rsidRDefault="005A58CD" w:rsidP="00013438">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РІШЕННЯ № 45</w:t>
      </w:r>
    </w:p>
    <w:p w:rsidR="00013438" w:rsidRPr="00214235" w:rsidRDefault="00013438" w:rsidP="00013438">
      <w:pPr>
        <w:spacing w:after="0" w:line="240" w:lineRule="auto"/>
        <w:jc w:val="center"/>
        <w:rPr>
          <w:rFonts w:ascii="Times New Roman" w:eastAsia="Times New Roman" w:hAnsi="Times New Roman" w:cs="Times New Roman"/>
          <w:b/>
          <w:sz w:val="24"/>
          <w:szCs w:val="24"/>
          <w:lang w:val="uk-UA"/>
        </w:rPr>
      </w:pPr>
      <w:r w:rsidRPr="00214235">
        <w:rPr>
          <w:rFonts w:ascii="Times New Roman" w:eastAsia="Times New Roman" w:hAnsi="Times New Roman" w:cs="Times New Roman"/>
          <w:b/>
          <w:sz w:val="24"/>
          <w:szCs w:val="24"/>
          <w:lang w:val="uk-UA"/>
        </w:rPr>
        <w:t>про  притягнення до дисциплінарної відповідальності</w:t>
      </w:r>
    </w:p>
    <w:p w:rsidR="00013438" w:rsidRPr="00214235" w:rsidRDefault="00013438" w:rsidP="00013438">
      <w:pPr>
        <w:spacing w:after="0" w:line="240" w:lineRule="auto"/>
        <w:jc w:val="center"/>
        <w:rPr>
          <w:rFonts w:ascii="Times New Roman" w:eastAsia="Times New Roman" w:hAnsi="Times New Roman" w:cs="Times New Roman"/>
          <w:b/>
          <w:sz w:val="24"/>
          <w:szCs w:val="24"/>
          <w:lang w:val="uk-UA"/>
        </w:rPr>
      </w:pPr>
    </w:p>
    <w:p w:rsidR="00013438" w:rsidRPr="00214235" w:rsidRDefault="00013438" w:rsidP="00013438">
      <w:pPr>
        <w:jc w:val="both"/>
        <w:rPr>
          <w:rFonts w:ascii="Times New Roman" w:eastAsia="Times New Roman" w:hAnsi="Times New Roman" w:cs="Times New Roman"/>
          <w:sz w:val="24"/>
          <w:szCs w:val="24"/>
          <w:lang w:val="uk-UA"/>
        </w:rPr>
      </w:pPr>
      <w:r w:rsidRPr="00214235">
        <w:rPr>
          <w:rFonts w:ascii="Times New Roman" w:eastAsia="Times New Roman" w:hAnsi="Times New Roman" w:cs="Times New Roman"/>
          <w:sz w:val="24"/>
          <w:szCs w:val="24"/>
          <w:lang w:val="uk-UA"/>
        </w:rPr>
        <w:t xml:space="preserve"> 07 грудня  2024 року                                                           </w:t>
      </w:r>
      <w:r w:rsidRPr="00214235">
        <w:rPr>
          <w:rFonts w:ascii="Times New Roman" w:eastAsia="Times New Roman" w:hAnsi="Times New Roman" w:cs="Times New Roman"/>
          <w:sz w:val="24"/>
          <w:szCs w:val="24"/>
          <w:lang w:val="uk-UA"/>
        </w:rPr>
        <w:tab/>
      </w:r>
      <w:r w:rsidRPr="00214235">
        <w:rPr>
          <w:rFonts w:ascii="Times New Roman" w:eastAsia="Times New Roman" w:hAnsi="Times New Roman" w:cs="Times New Roman"/>
          <w:sz w:val="24"/>
          <w:szCs w:val="24"/>
          <w:lang w:val="uk-UA"/>
        </w:rPr>
        <w:tab/>
      </w:r>
      <w:r w:rsidRPr="00214235">
        <w:rPr>
          <w:rFonts w:ascii="Times New Roman" w:eastAsia="Times New Roman" w:hAnsi="Times New Roman" w:cs="Times New Roman"/>
          <w:sz w:val="24"/>
          <w:szCs w:val="24"/>
          <w:lang w:val="uk-UA"/>
        </w:rPr>
        <w:tab/>
        <w:t xml:space="preserve">  </w:t>
      </w:r>
      <w:r w:rsidRPr="00214235">
        <w:rPr>
          <w:rFonts w:ascii="Times New Roman" w:eastAsia="Times New Roman" w:hAnsi="Times New Roman" w:cs="Times New Roman"/>
          <w:sz w:val="24"/>
          <w:szCs w:val="24"/>
          <w:lang w:val="uk-UA"/>
        </w:rPr>
        <w:tab/>
        <w:t xml:space="preserve">місто  Київ </w:t>
      </w:r>
    </w:p>
    <w:p w:rsidR="005A58CD" w:rsidRDefault="00013438" w:rsidP="00013438">
      <w:pPr>
        <w:pStyle w:val="Default"/>
        <w:ind w:firstLine="720"/>
        <w:jc w:val="both"/>
        <w:rPr>
          <w:rFonts w:ascii="Times New Roman" w:eastAsia="Times New Roman" w:hAnsi="Times New Roman" w:cs="Times New Roman"/>
          <w:color w:val="auto"/>
          <w:lang w:val="uk-UA"/>
        </w:rPr>
      </w:pPr>
      <w:r w:rsidRPr="00214235">
        <w:rPr>
          <w:rFonts w:ascii="Times New Roman" w:eastAsia="Times New Roman" w:hAnsi="Times New Roman" w:cs="Times New Roman"/>
          <w:color w:val="auto"/>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p>
    <w:p w:rsidR="00013438" w:rsidRPr="00214235" w:rsidRDefault="008827D6" w:rsidP="005A58CD">
      <w:pPr>
        <w:pStyle w:val="Default"/>
        <w:jc w:val="both"/>
        <w:rPr>
          <w:rFonts w:ascii="Times New Roman" w:eastAsia="Times New Roman" w:hAnsi="Times New Roman" w:cs="Times New Roman"/>
          <w:color w:val="auto"/>
          <w:lang w:val="uk-UA"/>
        </w:rPr>
      </w:pPr>
      <w:r w:rsidRPr="00214235">
        <w:rPr>
          <w:rFonts w:ascii="Times New Roman" w:eastAsia="Times New Roman" w:hAnsi="Times New Roman" w:cs="Times New Roman"/>
          <w:color w:val="auto"/>
          <w:lang w:val="uk-UA"/>
        </w:rPr>
        <w:t xml:space="preserve"> за участю адвоката </w:t>
      </w:r>
      <w:r w:rsidR="000B1C7E">
        <w:rPr>
          <w:rFonts w:ascii="Times New Roman" w:eastAsia="Times New Roman" w:hAnsi="Times New Roman" w:cs="Times New Roman"/>
          <w:color w:val="auto"/>
          <w:lang w:val="uk-UA"/>
        </w:rPr>
        <w:t>Особа_1</w:t>
      </w:r>
      <w:r w:rsidRPr="00214235">
        <w:rPr>
          <w:rFonts w:ascii="Times New Roman" w:eastAsia="Times New Roman" w:hAnsi="Times New Roman" w:cs="Times New Roman"/>
          <w:color w:val="auto"/>
          <w:lang w:val="uk-UA"/>
        </w:rPr>
        <w:t>,</w:t>
      </w:r>
    </w:p>
    <w:p w:rsidR="00013438" w:rsidRPr="00214235" w:rsidRDefault="00013438" w:rsidP="00013438">
      <w:pPr>
        <w:spacing w:after="0" w:line="240" w:lineRule="auto"/>
        <w:ind w:firstLine="567"/>
        <w:jc w:val="both"/>
        <w:rPr>
          <w:rFonts w:ascii="Times New Roman" w:eastAsia="Times New Roman" w:hAnsi="Times New Roman" w:cs="Times New Roman"/>
          <w:sz w:val="24"/>
          <w:szCs w:val="24"/>
          <w:lang w:val="uk-UA"/>
        </w:rPr>
      </w:pPr>
      <w:r w:rsidRPr="00214235">
        <w:rPr>
          <w:rFonts w:ascii="Times New Roman" w:hAnsi="Times New Roman" w:cs="Times New Roman"/>
          <w:sz w:val="24"/>
          <w:szCs w:val="24"/>
          <w:lang w:val="uk-UA"/>
        </w:rPr>
        <w:t xml:space="preserve">розглянувши в онлайн засіданні дисциплінарну справу стосовно адвоката </w:t>
      </w:r>
      <w:r w:rsidR="000B1C7E">
        <w:rPr>
          <w:rFonts w:ascii="Times New Roman" w:hAnsi="Times New Roman" w:cs="Times New Roman"/>
          <w:bCs/>
          <w:sz w:val="24"/>
          <w:szCs w:val="24"/>
          <w:lang w:val="uk-UA"/>
        </w:rPr>
        <w:t>Особа_1</w:t>
      </w:r>
      <w:r w:rsidR="005A58CD">
        <w:rPr>
          <w:rFonts w:ascii="Times New Roman" w:hAnsi="Times New Roman" w:cs="Times New Roman"/>
          <w:bCs/>
          <w:sz w:val="24"/>
          <w:szCs w:val="24"/>
          <w:lang w:val="uk-UA"/>
        </w:rPr>
        <w:t xml:space="preserve"> (</w:t>
      </w:r>
      <w:r w:rsidR="008827D6" w:rsidRPr="00214235">
        <w:rPr>
          <w:rFonts w:ascii="Times New Roman" w:hAnsi="Times New Roman" w:cs="Times New Roman"/>
          <w:bCs/>
          <w:sz w:val="24"/>
          <w:szCs w:val="24"/>
          <w:lang w:val="uk-UA"/>
        </w:rPr>
        <w:t xml:space="preserve"> </w:t>
      </w:r>
      <w:r w:rsidR="008827D6" w:rsidRPr="00214235">
        <w:rPr>
          <w:rFonts w:ascii="Times New Roman" w:hAnsi="Times New Roman" w:cs="Times New Roman"/>
          <w:sz w:val="24"/>
          <w:szCs w:val="24"/>
          <w:lang w:val="uk-UA"/>
        </w:rPr>
        <w:t xml:space="preserve">свідоцтво про право на заняття адвокатською діяльністю № </w:t>
      </w:r>
      <w:r w:rsidR="000B1C7E">
        <w:rPr>
          <w:rFonts w:ascii="Times New Roman" w:hAnsi="Times New Roman" w:cs="Times New Roman"/>
          <w:sz w:val="24"/>
          <w:szCs w:val="24"/>
          <w:lang w:val="uk-UA"/>
        </w:rPr>
        <w:t>Інформація_1</w:t>
      </w:r>
      <w:r w:rsidR="005A58CD">
        <w:rPr>
          <w:rFonts w:ascii="Times New Roman" w:hAnsi="Times New Roman" w:cs="Times New Roman"/>
          <w:sz w:val="24"/>
          <w:szCs w:val="24"/>
          <w:lang w:val="uk-UA"/>
        </w:rPr>
        <w:t>)</w:t>
      </w:r>
      <w:r w:rsidRPr="00214235">
        <w:rPr>
          <w:rFonts w:ascii="Times New Roman" w:hAnsi="Times New Roman" w:cs="Times New Roman"/>
          <w:sz w:val="24"/>
          <w:szCs w:val="24"/>
          <w:lang w:val="uk-UA"/>
        </w:rPr>
        <w:t>,</w:t>
      </w:r>
      <w:r w:rsidRPr="00214235">
        <w:rPr>
          <w:rFonts w:ascii="Times New Roman" w:eastAsia="Times New Roman" w:hAnsi="Times New Roman" w:cs="Times New Roman"/>
          <w:sz w:val="24"/>
          <w:szCs w:val="24"/>
          <w:lang w:val="uk-UA"/>
        </w:rPr>
        <w:t xml:space="preserve"> порушену</w:t>
      </w:r>
      <w:r w:rsidRPr="00214235">
        <w:rPr>
          <w:rFonts w:ascii="Times New Roman" w:hAnsi="Times New Roman" w:cs="Times New Roman"/>
          <w:sz w:val="24"/>
          <w:szCs w:val="24"/>
          <w:lang w:val="uk-UA"/>
        </w:rPr>
        <w:t xml:space="preserve">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4E62F2">
        <w:rPr>
          <w:rFonts w:ascii="Times New Roman" w:hAnsi="Times New Roman" w:cs="Times New Roman"/>
          <w:sz w:val="24"/>
          <w:szCs w:val="24"/>
          <w:lang w:val="uk-UA"/>
        </w:rPr>
        <w:t xml:space="preserve"> Особа_2 </w:t>
      </w:r>
      <w:bookmarkStart w:id="0" w:name="_GoBack"/>
      <w:bookmarkEnd w:id="0"/>
      <w:r w:rsidRPr="00214235">
        <w:rPr>
          <w:rFonts w:ascii="Times New Roman" w:hAnsi="Times New Roman" w:cs="Times New Roman"/>
          <w:sz w:val="24"/>
          <w:szCs w:val="24"/>
          <w:lang w:val="uk-UA"/>
        </w:rPr>
        <w:t>про результати перевірки</w:t>
      </w:r>
      <w:r w:rsidR="005A58CD">
        <w:rPr>
          <w:rFonts w:ascii="Times New Roman" w:hAnsi="Times New Roman" w:cs="Times New Roman"/>
          <w:sz w:val="24"/>
          <w:szCs w:val="24"/>
          <w:lang w:val="uk-UA"/>
        </w:rPr>
        <w:t>, пояснення адвокатки</w:t>
      </w:r>
      <w:r w:rsidRPr="00214235">
        <w:rPr>
          <w:rFonts w:ascii="Times New Roman" w:hAnsi="Times New Roman" w:cs="Times New Roman"/>
          <w:sz w:val="24"/>
          <w:szCs w:val="24"/>
          <w:lang w:val="uk-UA"/>
        </w:rPr>
        <w:t xml:space="preserve">  – </w:t>
      </w:r>
    </w:p>
    <w:p w:rsidR="00013438" w:rsidRPr="00214235" w:rsidRDefault="00013438" w:rsidP="00013438">
      <w:pPr>
        <w:pStyle w:val="Default"/>
        <w:jc w:val="both"/>
        <w:rPr>
          <w:rFonts w:ascii="Times New Roman" w:hAnsi="Times New Roman" w:cs="Times New Roman"/>
          <w:color w:val="auto"/>
          <w:lang w:val="uk-UA"/>
        </w:rPr>
      </w:pPr>
    </w:p>
    <w:p w:rsidR="00013438" w:rsidRPr="00214235" w:rsidRDefault="00013438" w:rsidP="00013438">
      <w:pPr>
        <w:jc w:val="center"/>
        <w:rPr>
          <w:rFonts w:ascii="Times New Roman" w:hAnsi="Times New Roman" w:cs="Times New Roman"/>
          <w:b/>
          <w:sz w:val="24"/>
          <w:szCs w:val="24"/>
          <w:lang w:val="uk-UA"/>
        </w:rPr>
      </w:pPr>
      <w:r w:rsidRPr="00214235">
        <w:rPr>
          <w:rFonts w:ascii="Times New Roman" w:hAnsi="Times New Roman" w:cs="Times New Roman"/>
          <w:b/>
          <w:sz w:val="24"/>
          <w:szCs w:val="24"/>
          <w:lang w:val="uk-UA"/>
        </w:rPr>
        <w:t>ВСТАНОВИЛА:</w:t>
      </w:r>
    </w:p>
    <w:p w:rsidR="00013438" w:rsidRPr="00214235" w:rsidRDefault="00013438" w:rsidP="00013438">
      <w:pPr>
        <w:spacing w:after="0" w:line="240" w:lineRule="auto"/>
        <w:jc w:val="both"/>
        <w:rPr>
          <w:rFonts w:ascii="Times New Roman" w:eastAsia="Times New Roman" w:hAnsi="Times New Roman" w:cs="Times New Roman"/>
          <w:b/>
          <w:sz w:val="24"/>
          <w:szCs w:val="24"/>
          <w:lang w:val="uk-UA"/>
        </w:rPr>
      </w:pPr>
      <w:r w:rsidRPr="00214235">
        <w:rPr>
          <w:rFonts w:ascii="Times New Roman" w:eastAsia="Times New Roman" w:hAnsi="Times New Roman" w:cs="Times New Roman"/>
          <w:b/>
          <w:sz w:val="24"/>
          <w:szCs w:val="24"/>
          <w:lang w:val="uk-UA"/>
        </w:rPr>
        <w:t>Процедура розгляду справи</w:t>
      </w:r>
    </w:p>
    <w:p w:rsidR="00E047CF" w:rsidRPr="00214235" w:rsidRDefault="00E047CF" w:rsidP="00E047CF">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До КДКА  Донецької області надійшла скарга № 484/0/02-2</w:t>
      </w:r>
      <w:r w:rsidRPr="00214235">
        <w:rPr>
          <w:rFonts w:ascii="Times New Roman" w:hAnsi="Times New Roman" w:cs="Times New Roman"/>
          <w:spacing w:val="-3"/>
          <w:sz w:val="24"/>
          <w:szCs w:val="24"/>
          <w:lang w:val="uk-UA"/>
        </w:rPr>
        <w:t xml:space="preserve"> </w:t>
      </w:r>
      <w:r w:rsidRPr="00214235">
        <w:rPr>
          <w:rFonts w:ascii="Times New Roman" w:hAnsi="Times New Roman" w:cs="Times New Roman"/>
          <w:sz w:val="24"/>
          <w:szCs w:val="24"/>
          <w:lang w:val="uk-UA"/>
        </w:rPr>
        <w:t xml:space="preserve">директора Вищої школи адвокатури Національної асоціації адвокатів України Савви Кузьменка ( далі Скаржник) від  02.08.2024 року відносно адвоката </w:t>
      </w:r>
      <w:r w:rsidR="000B1C7E">
        <w:rPr>
          <w:rFonts w:ascii="Times New Roman" w:hAnsi="Times New Roman" w:cs="Times New Roman"/>
          <w:bCs/>
          <w:sz w:val="24"/>
          <w:szCs w:val="24"/>
          <w:lang w:val="uk-UA"/>
        </w:rPr>
        <w:t>Особа_1</w:t>
      </w:r>
      <w:r w:rsidRPr="00214235">
        <w:rPr>
          <w:rFonts w:ascii="Times New Roman" w:hAnsi="Times New Roman" w:cs="Times New Roman"/>
          <w:bCs/>
          <w:sz w:val="24"/>
          <w:szCs w:val="24"/>
          <w:lang w:val="uk-UA"/>
        </w:rPr>
        <w:t>.</w:t>
      </w:r>
    </w:p>
    <w:p w:rsidR="00E047CF" w:rsidRPr="00214235" w:rsidRDefault="00E047CF" w:rsidP="00E047CF">
      <w:pPr>
        <w:pStyle w:val="a8"/>
        <w:shd w:val="clear" w:color="auto" w:fill="FFFFFF"/>
        <w:spacing w:before="120" w:beforeAutospacing="0" w:after="0" w:afterAutospacing="0"/>
        <w:ind w:firstLine="720"/>
        <w:jc w:val="both"/>
        <w:rPr>
          <w:lang w:val="uk-UA"/>
        </w:rPr>
      </w:pPr>
      <w:r w:rsidRPr="00214235">
        <w:rPr>
          <w:lang w:val="uk-UA"/>
        </w:rPr>
        <w:t>20.08.2024 року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w:t>
      </w:r>
      <w:r w:rsidR="000B1C7E">
        <w:rPr>
          <w:lang w:val="uk-UA"/>
        </w:rPr>
        <w:t xml:space="preserve"> Особа_2</w:t>
      </w:r>
      <w:r w:rsidRPr="00214235">
        <w:rPr>
          <w:lang w:val="uk-UA"/>
        </w:rPr>
        <w:t xml:space="preserve">. </w:t>
      </w:r>
    </w:p>
    <w:p w:rsidR="00E047CF" w:rsidRPr="00214235" w:rsidRDefault="00E047CF" w:rsidP="00E047CF">
      <w:pPr>
        <w:pStyle w:val="a8"/>
        <w:shd w:val="clear" w:color="auto" w:fill="FFFFFF"/>
        <w:spacing w:before="120" w:beforeAutospacing="0" w:after="0" w:afterAutospacing="0"/>
        <w:ind w:firstLine="720"/>
        <w:jc w:val="both"/>
        <w:rPr>
          <w:lang w:val="uk-UA"/>
        </w:rPr>
      </w:pPr>
      <w:r w:rsidRPr="00214235">
        <w:rPr>
          <w:lang w:val="uk-UA"/>
        </w:rPr>
        <w:t xml:space="preserve">26.08.2024 року адвокату </w:t>
      </w:r>
      <w:r w:rsidR="000B1C7E">
        <w:rPr>
          <w:bCs/>
          <w:lang w:val="uk-UA"/>
        </w:rPr>
        <w:t xml:space="preserve"> Особа_1 </w:t>
      </w:r>
      <w:r w:rsidRPr="00214235">
        <w:rPr>
          <w:lang w:val="uk-UA"/>
        </w:rPr>
        <w:t xml:space="preserve">членом дисциплінарної палати </w:t>
      </w:r>
      <w:r w:rsidR="000B1C7E">
        <w:rPr>
          <w:lang w:val="uk-UA"/>
        </w:rPr>
        <w:t xml:space="preserve"> Особа_2 </w:t>
      </w:r>
      <w:r w:rsidRPr="00214235">
        <w:rPr>
          <w:lang w:val="uk-UA"/>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E047CF" w:rsidRPr="00214235" w:rsidRDefault="00E047CF" w:rsidP="00E047CF">
      <w:pPr>
        <w:pStyle w:val="a8"/>
        <w:shd w:val="clear" w:color="auto" w:fill="FFFFFF"/>
        <w:spacing w:before="120" w:beforeAutospacing="0" w:after="0" w:afterAutospacing="0"/>
        <w:ind w:firstLine="720"/>
        <w:jc w:val="both"/>
        <w:rPr>
          <w:lang w:val="uk-UA"/>
        </w:rPr>
      </w:pPr>
      <w:r w:rsidRPr="00214235">
        <w:rPr>
          <w:lang w:val="uk-UA"/>
        </w:rPr>
        <w:t xml:space="preserve">01.09.2024 року адвокат </w:t>
      </w:r>
      <w:r w:rsidR="000B1C7E">
        <w:rPr>
          <w:lang w:val="uk-UA"/>
        </w:rPr>
        <w:t>Особа_1</w:t>
      </w:r>
      <w:r w:rsidRPr="00214235">
        <w:rPr>
          <w:lang w:val="uk-UA"/>
        </w:rPr>
        <w:t xml:space="preserve"> надіслала пояснення стосовно обставин викладених у скарзі.</w:t>
      </w:r>
    </w:p>
    <w:p w:rsidR="00013438" w:rsidRPr="00214235" w:rsidRDefault="00E047CF" w:rsidP="00013438">
      <w:pPr>
        <w:spacing w:before="120" w:after="0" w:line="240" w:lineRule="auto"/>
        <w:ind w:firstLine="720"/>
        <w:jc w:val="both"/>
        <w:rPr>
          <w:rFonts w:ascii="Times New Roman" w:eastAsia="Calibri" w:hAnsi="Times New Roman" w:cs="Times New Roman"/>
          <w:sz w:val="24"/>
          <w:szCs w:val="24"/>
          <w:lang w:val="uk-UA"/>
        </w:rPr>
      </w:pPr>
      <w:r w:rsidRPr="00214235">
        <w:rPr>
          <w:rFonts w:ascii="Times New Roman" w:eastAsia="Calibri" w:hAnsi="Times New Roman" w:cs="Times New Roman"/>
          <w:iCs/>
          <w:sz w:val="24"/>
          <w:szCs w:val="24"/>
          <w:lang w:val="uk-UA"/>
        </w:rPr>
        <w:t xml:space="preserve">23 листопада 2024 року </w:t>
      </w:r>
      <w:r w:rsidR="00013438" w:rsidRPr="00214235">
        <w:rPr>
          <w:rFonts w:ascii="Times New Roman" w:eastAsia="Times New Roman" w:hAnsi="Times New Roman" w:cs="Times New Roman"/>
          <w:sz w:val="24"/>
          <w:szCs w:val="24"/>
          <w:lang w:val="uk-UA"/>
        </w:rPr>
        <w:t xml:space="preserve">за результатами розгляду скарги </w:t>
      </w:r>
      <w:r w:rsidR="00013438" w:rsidRPr="00214235">
        <w:rPr>
          <w:rFonts w:ascii="Times New Roman" w:hAnsi="Times New Roman" w:cs="Times New Roman"/>
          <w:sz w:val="24"/>
          <w:szCs w:val="24"/>
          <w:lang w:val="uk-UA"/>
        </w:rPr>
        <w:t>Вищої школи адвокатури Національної асоціації адвокатів України</w:t>
      </w:r>
      <w:r w:rsidR="00013438" w:rsidRPr="00214235">
        <w:rPr>
          <w:rFonts w:ascii="Times New Roman" w:eastAsia="Times New Roman" w:hAnsi="Times New Roman" w:cs="Times New Roman"/>
          <w:sz w:val="24"/>
          <w:szCs w:val="24"/>
          <w:lang w:val="uk-UA"/>
        </w:rPr>
        <w:t xml:space="preserve">, про дисциплінарний проступок адвоката </w:t>
      </w:r>
      <w:r w:rsidR="000B1C7E">
        <w:rPr>
          <w:rFonts w:ascii="Times New Roman" w:eastAsia="Times New Roman" w:hAnsi="Times New Roman" w:cs="Times New Roman"/>
          <w:sz w:val="24"/>
          <w:szCs w:val="24"/>
          <w:lang w:val="uk-UA"/>
        </w:rPr>
        <w:t>Особа_1</w:t>
      </w:r>
      <w:r w:rsidRPr="00214235">
        <w:rPr>
          <w:rFonts w:ascii="Times New Roman" w:eastAsia="Times New Roman" w:hAnsi="Times New Roman" w:cs="Times New Roman"/>
          <w:sz w:val="24"/>
          <w:szCs w:val="24"/>
          <w:lang w:val="uk-UA"/>
        </w:rPr>
        <w:t xml:space="preserve"> </w:t>
      </w:r>
      <w:r w:rsidR="00013438" w:rsidRPr="00214235">
        <w:rPr>
          <w:rFonts w:ascii="Times New Roman" w:eastAsia="Times New Roman" w:hAnsi="Times New Roman" w:cs="Times New Roman"/>
          <w:sz w:val="24"/>
          <w:szCs w:val="24"/>
          <w:lang w:val="uk-UA"/>
        </w:rPr>
        <w:t xml:space="preserve"> 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відносно адвоката </w:t>
      </w:r>
      <w:r w:rsidR="000B1C7E">
        <w:rPr>
          <w:rFonts w:ascii="Times New Roman" w:eastAsia="Times New Roman" w:hAnsi="Times New Roman" w:cs="Times New Roman"/>
          <w:sz w:val="24"/>
          <w:szCs w:val="24"/>
          <w:lang w:val="uk-UA"/>
        </w:rPr>
        <w:t>Особа_1</w:t>
      </w:r>
      <w:r w:rsidRPr="00214235">
        <w:rPr>
          <w:rFonts w:ascii="Times New Roman" w:eastAsia="Times New Roman" w:hAnsi="Times New Roman" w:cs="Times New Roman"/>
          <w:sz w:val="24"/>
          <w:szCs w:val="24"/>
          <w:lang w:val="uk-UA"/>
        </w:rPr>
        <w:t xml:space="preserve"> з</w:t>
      </w:r>
      <w:r w:rsidR="00013438" w:rsidRPr="00214235">
        <w:rPr>
          <w:rFonts w:ascii="Times New Roman" w:eastAsia="Times New Roman" w:hAnsi="Times New Roman" w:cs="Times New Roman"/>
          <w:sz w:val="24"/>
          <w:szCs w:val="24"/>
          <w:lang w:val="uk-UA"/>
        </w:rPr>
        <w:t xml:space="preserve">а ознаками дисциплінарного проступку, </w:t>
      </w:r>
      <w:r w:rsidR="00013438" w:rsidRPr="00214235">
        <w:rPr>
          <w:rFonts w:ascii="Times New Roman" w:eastAsia="Calibri" w:hAnsi="Times New Roman" w:cs="Times New Roman"/>
          <w:sz w:val="24"/>
          <w:szCs w:val="24"/>
          <w:lang w:val="uk-UA"/>
        </w:rPr>
        <w:t xml:space="preserve">передбаченого п.3 ч. 2 ст. 34 Закону України «Про адвокатуру та адвокатську діяльність», а саме порушення  ч.3 ст.11, ч.1 ст. 65 Правил адвокатської етики. Розгляд справи призначено на </w:t>
      </w:r>
      <w:r w:rsidR="0097796F" w:rsidRPr="00214235">
        <w:rPr>
          <w:rFonts w:ascii="Times New Roman" w:eastAsia="Calibri" w:hAnsi="Times New Roman" w:cs="Times New Roman"/>
          <w:sz w:val="24"/>
          <w:szCs w:val="24"/>
          <w:lang w:val="uk-UA"/>
        </w:rPr>
        <w:t>07.12.</w:t>
      </w:r>
      <w:r w:rsidR="00013438" w:rsidRPr="00214235">
        <w:rPr>
          <w:rFonts w:ascii="Times New Roman" w:eastAsia="Calibri" w:hAnsi="Times New Roman" w:cs="Times New Roman"/>
          <w:sz w:val="24"/>
          <w:szCs w:val="24"/>
          <w:lang w:val="uk-UA"/>
        </w:rPr>
        <w:t>2024.</w:t>
      </w:r>
    </w:p>
    <w:p w:rsidR="0097796F" w:rsidRPr="00214235" w:rsidRDefault="0097796F" w:rsidP="00013438">
      <w:pPr>
        <w:spacing w:before="120" w:after="0" w:line="240" w:lineRule="auto"/>
        <w:ind w:firstLine="720"/>
        <w:jc w:val="both"/>
        <w:rPr>
          <w:rFonts w:ascii="Times New Roman" w:eastAsia="Calibri" w:hAnsi="Times New Roman" w:cs="Times New Roman"/>
          <w:sz w:val="24"/>
          <w:szCs w:val="24"/>
          <w:lang w:val="uk-UA"/>
        </w:rPr>
      </w:pPr>
      <w:r w:rsidRPr="00214235">
        <w:rPr>
          <w:rFonts w:ascii="Times New Roman" w:eastAsia="Calibri" w:hAnsi="Times New Roman" w:cs="Times New Roman"/>
          <w:sz w:val="24"/>
          <w:szCs w:val="24"/>
          <w:lang w:val="uk-UA"/>
        </w:rPr>
        <w:lastRenderedPageBreak/>
        <w:t>25</w:t>
      </w:r>
      <w:r w:rsidR="00013438" w:rsidRPr="00214235">
        <w:rPr>
          <w:rFonts w:ascii="Times New Roman" w:eastAsia="Calibri" w:hAnsi="Times New Roman" w:cs="Times New Roman"/>
          <w:sz w:val="24"/>
          <w:szCs w:val="24"/>
          <w:lang w:val="uk-UA"/>
        </w:rPr>
        <w:t>.11.2024 сторонам надіслані копія рішення про порушення дисциплінарної справи та призначення д</w:t>
      </w:r>
      <w:r w:rsidR="005A58CD">
        <w:rPr>
          <w:rFonts w:ascii="Times New Roman" w:eastAsia="Calibri" w:hAnsi="Times New Roman" w:cs="Times New Roman"/>
          <w:sz w:val="24"/>
          <w:szCs w:val="24"/>
          <w:lang w:val="uk-UA"/>
        </w:rPr>
        <w:t>исциплінарної справи до розгляду.</w:t>
      </w:r>
    </w:p>
    <w:p w:rsidR="00013438" w:rsidRPr="00214235" w:rsidRDefault="0097796F" w:rsidP="00013438">
      <w:pPr>
        <w:spacing w:before="120" w:after="0" w:line="240" w:lineRule="auto"/>
        <w:ind w:firstLine="720"/>
        <w:jc w:val="both"/>
        <w:rPr>
          <w:rFonts w:ascii="Times New Roman" w:eastAsia="Calibri" w:hAnsi="Times New Roman" w:cs="Times New Roman"/>
          <w:sz w:val="24"/>
          <w:szCs w:val="24"/>
          <w:lang w:val="uk-UA"/>
        </w:rPr>
      </w:pPr>
      <w:r w:rsidRPr="00214235">
        <w:rPr>
          <w:rFonts w:ascii="Times New Roman" w:eastAsia="Calibri" w:hAnsi="Times New Roman" w:cs="Times New Roman"/>
          <w:sz w:val="24"/>
          <w:szCs w:val="24"/>
          <w:lang w:val="uk-UA"/>
        </w:rPr>
        <w:t xml:space="preserve">05.12.2024 від адвоката </w:t>
      </w:r>
      <w:r w:rsidR="000B1C7E">
        <w:rPr>
          <w:rFonts w:ascii="Times New Roman" w:eastAsia="Calibri" w:hAnsi="Times New Roman" w:cs="Times New Roman"/>
          <w:sz w:val="24"/>
          <w:szCs w:val="24"/>
          <w:lang w:val="uk-UA"/>
        </w:rPr>
        <w:t>Особа_1</w:t>
      </w:r>
      <w:r w:rsidR="00013438" w:rsidRPr="00214235">
        <w:rPr>
          <w:rFonts w:ascii="Times New Roman" w:eastAsia="Calibri" w:hAnsi="Times New Roman" w:cs="Times New Roman"/>
          <w:sz w:val="24"/>
          <w:szCs w:val="24"/>
          <w:lang w:val="uk-UA"/>
        </w:rPr>
        <w:t xml:space="preserve"> </w:t>
      </w:r>
      <w:r w:rsidR="004139D4" w:rsidRPr="00214235">
        <w:rPr>
          <w:rFonts w:ascii="Times New Roman" w:eastAsia="Calibri" w:hAnsi="Times New Roman" w:cs="Times New Roman"/>
          <w:sz w:val="24"/>
          <w:szCs w:val="24"/>
          <w:lang w:val="uk-UA"/>
        </w:rPr>
        <w:t xml:space="preserve">надійшло повідомлення про участь у розгляді дисциплінарної справи в </w:t>
      </w:r>
      <w:r w:rsidR="00013438" w:rsidRPr="00214235">
        <w:rPr>
          <w:rFonts w:ascii="Times New Roman" w:eastAsia="Calibri" w:hAnsi="Times New Roman" w:cs="Times New Roman"/>
          <w:sz w:val="24"/>
          <w:szCs w:val="24"/>
          <w:lang w:val="uk-UA"/>
        </w:rPr>
        <w:t>режимі відеоконференції.</w:t>
      </w:r>
    </w:p>
    <w:p w:rsidR="00013438" w:rsidRPr="00214235" w:rsidRDefault="00013438" w:rsidP="00013438">
      <w:pPr>
        <w:spacing w:before="120" w:after="0" w:line="240" w:lineRule="auto"/>
        <w:jc w:val="both"/>
        <w:rPr>
          <w:rFonts w:ascii="Times New Roman" w:hAnsi="Times New Roman" w:cs="Times New Roman"/>
          <w:b/>
          <w:sz w:val="24"/>
          <w:szCs w:val="24"/>
          <w:lang w:val="uk-UA"/>
        </w:rPr>
      </w:pPr>
      <w:r w:rsidRPr="00214235">
        <w:rPr>
          <w:rFonts w:ascii="Times New Roman" w:hAnsi="Times New Roman" w:cs="Times New Roman"/>
          <w:b/>
          <w:sz w:val="24"/>
          <w:szCs w:val="24"/>
          <w:lang w:val="uk-UA"/>
        </w:rPr>
        <w:t>Виклад позицій та доводів учасників дисциплінарного провадження</w:t>
      </w:r>
    </w:p>
    <w:p w:rsidR="004139D4" w:rsidRPr="00214235" w:rsidRDefault="004139D4" w:rsidP="004139D4">
      <w:pPr>
        <w:pStyle w:val="TableParagraph"/>
        <w:spacing w:before="120"/>
        <w:ind w:left="79" w:firstLine="709"/>
        <w:jc w:val="both"/>
        <w:rPr>
          <w:sz w:val="24"/>
          <w:szCs w:val="24"/>
        </w:rPr>
      </w:pPr>
      <w:r w:rsidRPr="00214235">
        <w:rPr>
          <w:sz w:val="24"/>
          <w:szCs w:val="24"/>
        </w:rPr>
        <w:t xml:space="preserve">У скарзі на неналежну поведінку адвоката </w:t>
      </w:r>
      <w:r w:rsidR="000B1C7E">
        <w:rPr>
          <w:sz w:val="24"/>
          <w:szCs w:val="24"/>
        </w:rPr>
        <w:t>Особа_1</w:t>
      </w:r>
      <w:r w:rsidRPr="00214235">
        <w:rPr>
          <w:sz w:val="24"/>
          <w:szCs w:val="24"/>
        </w:rPr>
        <w:t xml:space="preserve"> Скаржник зазначає що</w:t>
      </w:r>
      <w:r w:rsidRPr="00214235">
        <w:rPr>
          <w:spacing w:val="1"/>
          <w:sz w:val="24"/>
          <w:szCs w:val="24"/>
        </w:rPr>
        <w:t xml:space="preserve"> </w:t>
      </w:r>
      <w:r w:rsidRPr="00214235">
        <w:rPr>
          <w:sz w:val="24"/>
          <w:szCs w:val="24"/>
        </w:rPr>
        <w:t>Адвокат</w:t>
      </w:r>
      <w:r w:rsidRPr="00214235">
        <w:rPr>
          <w:spacing w:val="1"/>
          <w:sz w:val="24"/>
          <w:szCs w:val="24"/>
        </w:rPr>
        <w:t xml:space="preserve"> </w:t>
      </w:r>
      <w:r w:rsidRPr="00214235">
        <w:rPr>
          <w:sz w:val="24"/>
          <w:szCs w:val="24"/>
        </w:rPr>
        <w:t>не</w:t>
      </w:r>
      <w:r w:rsidRPr="00214235">
        <w:rPr>
          <w:spacing w:val="1"/>
          <w:sz w:val="24"/>
          <w:szCs w:val="24"/>
        </w:rPr>
        <w:t xml:space="preserve"> </w:t>
      </w:r>
      <w:r w:rsidRPr="00214235">
        <w:rPr>
          <w:sz w:val="24"/>
          <w:szCs w:val="24"/>
        </w:rPr>
        <w:t>здійснювала</w:t>
      </w:r>
      <w:r w:rsidRPr="00214235">
        <w:rPr>
          <w:spacing w:val="1"/>
          <w:sz w:val="24"/>
          <w:szCs w:val="24"/>
        </w:rPr>
        <w:t xml:space="preserve"> </w:t>
      </w:r>
      <w:r w:rsidRPr="00214235">
        <w:rPr>
          <w:sz w:val="24"/>
          <w:szCs w:val="24"/>
        </w:rPr>
        <w:t>підвищення</w:t>
      </w:r>
      <w:r w:rsidRPr="00214235">
        <w:rPr>
          <w:spacing w:val="1"/>
          <w:sz w:val="24"/>
          <w:szCs w:val="24"/>
        </w:rPr>
        <w:t xml:space="preserve"> </w:t>
      </w:r>
      <w:r w:rsidRPr="00214235">
        <w:rPr>
          <w:sz w:val="24"/>
          <w:szCs w:val="24"/>
        </w:rPr>
        <w:t>професійної</w:t>
      </w:r>
      <w:r w:rsidRPr="00214235">
        <w:rPr>
          <w:spacing w:val="1"/>
          <w:sz w:val="24"/>
          <w:szCs w:val="24"/>
        </w:rPr>
        <w:t xml:space="preserve"> </w:t>
      </w:r>
      <w:r w:rsidRPr="00214235">
        <w:rPr>
          <w:sz w:val="24"/>
          <w:szCs w:val="24"/>
        </w:rPr>
        <w:t>кваліфікації</w:t>
      </w:r>
      <w:r w:rsidRPr="00214235">
        <w:rPr>
          <w:spacing w:val="1"/>
          <w:sz w:val="24"/>
          <w:szCs w:val="24"/>
        </w:rPr>
        <w:t xml:space="preserve"> </w:t>
      </w:r>
      <w:r w:rsidRPr="00214235">
        <w:rPr>
          <w:sz w:val="24"/>
          <w:szCs w:val="24"/>
        </w:rPr>
        <w:t>у</w:t>
      </w:r>
      <w:r w:rsidRPr="00214235">
        <w:rPr>
          <w:spacing w:val="1"/>
          <w:sz w:val="24"/>
          <w:szCs w:val="24"/>
        </w:rPr>
        <w:t xml:space="preserve"> </w:t>
      </w:r>
      <w:r w:rsidRPr="00214235">
        <w:rPr>
          <w:sz w:val="24"/>
          <w:szCs w:val="24"/>
        </w:rPr>
        <w:t>Центрі</w:t>
      </w:r>
      <w:r w:rsidRPr="00214235">
        <w:rPr>
          <w:spacing w:val="1"/>
          <w:sz w:val="24"/>
          <w:szCs w:val="24"/>
        </w:rPr>
        <w:t xml:space="preserve"> </w:t>
      </w:r>
      <w:r w:rsidRPr="00214235">
        <w:rPr>
          <w:sz w:val="24"/>
          <w:szCs w:val="24"/>
        </w:rPr>
        <w:t>акредитації</w:t>
      </w:r>
      <w:r w:rsidRPr="00214235">
        <w:rPr>
          <w:spacing w:val="1"/>
          <w:sz w:val="24"/>
          <w:szCs w:val="24"/>
        </w:rPr>
        <w:t xml:space="preserve"> </w:t>
      </w:r>
      <w:r w:rsidRPr="00214235">
        <w:rPr>
          <w:sz w:val="24"/>
          <w:szCs w:val="24"/>
        </w:rPr>
        <w:t>ВША</w:t>
      </w:r>
      <w:r w:rsidRPr="00214235">
        <w:rPr>
          <w:spacing w:val="1"/>
          <w:sz w:val="24"/>
          <w:szCs w:val="24"/>
        </w:rPr>
        <w:t xml:space="preserve"> </w:t>
      </w:r>
      <w:r w:rsidRPr="00214235">
        <w:rPr>
          <w:sz w:val="24"/>
          <w:szCs w:val="24"/>
        </w:rPr>
        <w:t>НААУ</w:t>
      </w:r>
      <w:r w:rsidRPr="00214235">
        <w:rPr>
          <w:spacing w:val="1"/>
          <w:sz w:val="24"/>
          <w:szCs w:val="24"/>
        </w:rPr>
        <w:t xml:space="preserve"> </w:t>
      </w:r>
      <w:r w:rsidRPr="00214235">
        <w:rPr>
          <w:sz w:val="24"/>
          <w:szCs w:val="24"/>
        </w:rPr>
        <w:t>за</w:t>
      </w:r>
      <w:r w:rsidRPr="00214235">
        <w:rPr>
          <w:spacing w:val="1"/>
          <w:sz w:val="24"/>
          <w:szCs w:val="24"/>
        </w:rPr>
        <w:t xml:space="preserve"> </w:t>
      </w:r>
      <w:r w:rsidRPr="00214235">
        <w:rPr>
          <w:sz w:val="24"/>
          <w:szCs w:val="24"/>
        </w:rPr>
        <w:t>попередні роки,</w:t>
      </w:r>
      <w:r w:rsidRPr="00214235">
        <w:rPr>
          <w:spacing w:val="-1"/>
          <w:sz w:val="24"/>
          <w:szCs w:val="24"/>
        </w:rPr>
        <w:t xml:space="preserve"> </w:t>
      </w:r>
      <w:r w:rsidRPr="00214235">
        <w:rPr>
          <w:sz w:val="24"/>
          <w:szCs w:val="24"/>
        </w:rPr>
        <w:t>а</w:t>
      </w:r>
      <w:r w:rsidRPr="00214235">
        <w:rPr>
          <w:spacing w:val="-1"/>
          <w:sz w:val="24"/>
          <w:szCs w:val="24"/>
        </w:rPr>
        <w:t xml:space="preserve"> </w:t>
      </w:r>
      <w:r w:rsidRPr="00214235">
        <w:rPr>
          <w:sz w:val="24"/>
          <w:szCs w:val="24"/>
        </w:rPr>
        <w:t>саме</w:t>
      </w:r>
      <w:r w:rsidRPr="00214235">
        <w:rPr>
          <w:spacing w:val="1"/>
          <w:sz w:val="24"/>
          <w:szCs w:val="24"/>
        </w:rPr>
        <w:t xml:space="preserve"> </w:t>
      </w:r>
      <w:r w:rsidRPr="00214235">
        <w:rPr>
          <w:sz w:val="24"/>
          <w:szCs w:val="24"/>
        </w:rPr>
        <w:t>2019,</w:t>
      </w:r>
      <w:r w:rsidRPr="00214235">
        <w:rPr>
          <w:spacing w:val="-2"/>
          <w:sz w:val="24"/>
          <w:szCs w:val="24"/>
        </w:rPr>
        <w:t xml:space="preserve"> </w:t>
      </w:r>
      <w:r w:rsidRPr="00214235">
        <w:rPr>
          <w:sz w:val="24"/>
          <w:szCs w:val="24"/>
        </w:rPr>
        <w:t>2020,</w:t>
      </w:r>
      <w:r w:rsidRPr="00214235">
        <w:rPr>
          <w:spacing w:val="-1"/>
          <w:sz w:val="24"/>
          <w:szCs w:val="24"/>
        </w:rPr>
        <w:t xml:space="preserve"> </w:t>
      </w:r>
      <w:r w:rsidRPr="00214235">
        <w:rPr>
          <w:sz w:val="24"/>
          <w:szCs w:val="24"/>
        </w:rPr>
        <w:t>2021,</w:t>
      </w:r>
      <w:r w:rsidRPr="00214235">
        <w:rPr>
          <w:spacing w:val="-1"/>
          <w:sz w:val="24"/>
          <w:szCs w:val="24"/>
        </w:rPr>
        <w:t xml:space="preserve"> </w:t>
      </w:r>
      <w:r w:rsidRPr="00214235">
        <w:rPr>
          <w:sz w:val="24"/>
          <w:szCs w:val="24"/>
        </w:rPr>
        <w:t>2022</w:t>
      </w:r>
      <w:r w:rsidRPr="00214235">
        <w:rPr>
          <w:spacing w:val="-1"/>
          <w:sz w:val="24"/>
          <w:szCs w:val="24"/>
        </w:rPr>
        <w:t xml:space="preserve"> </w:t>
      </w:r>
      <w:r w:rsidRPr="00214235">
        <w:rPr>
          <w:sz w:val="24"/>
          <w:szCs w:val="24"/>
        </w:rPr>
        <w:t>та</w:t>
      </w:r>
      <w:r w:rsidRPr="00214235">
        <w:rPr>
          <w:spacing w:val="-1"/>
          <w:sz w:val="24"/>
          <w:szCs w:val="24"/>
        </w:rPr>
        <w:t xml:space="preserve"> </w:t>
      </w:r>
      <w:r w:rsidRPr="00214235">
        <w:rPr>
          <w:sz w:val="24"/>
          <w:szCs w:val="24"/>
        </w:rPr>
        <w:t>2023.</w:t>
      </w:r>
    </w:p>
    <w:p w:rsidR="004139D4" w:rsidRPr="00214235" w:rsidRDefault="004139D4" w:rsidP="004139D4">
      <w:pPr>
        <w:pStyle w:val="TableParagraph"/>
        <w:spacing w:before="120"/>
        <w:ind w:left="79" w:firstLine="709"/>
        <w:jc w:val="both"/>
        <w:rPr>
          <w:sz w:val="24"/>
          <w:szCs w:val="24"/>
        </w:rPr>
      </w:pPr>
      <w:r w:rsidRPr="00214235">
        <w:rPr>
          <w:sz w:val="24"/>
          <w:szCs w:val="24"/>
        </w:rPr>
        <w:t>Вважає, що в</w:t>
      </w:r>
      <w:r w:rsidRPr="00214235">
        <w:rPr>
          <w:spacing w:val="1"/>
          <w:sz w:val="24"/>
          <w:szCs w:val="24"/>
        </w:rPr>
        <w:t xml:space="preserve"> </w:t>
      </w:r>
      <w:r w:rsidRPr="00214235">
        <w:rPr>
          <w:sz w:val="24"/>
          <w:szCs w:val="24"/>
        </w:rPr>
        <w:t>діях</w:t>
      </w:r>
      <w:r w:rsidRPr="00214235">
        <w:rPr>
          <w:spacing w:val="1"/>
          <w:sz w:val="24"/>
          <w:szCs w:val="24"/>
        </w:rPr>
        <w:t xml:space="preserve"> </w:t>
      </w:r>
      <w:r w:rsidRPr="00214235">
        <w:rPr>
          <w:sz w:val="24"/>
          <w:szCs w:val="24"/>
        </w:rPr>
        <w:t>Адвоката</w:t>
      </w:r>
      <w:r w:rsidRPr="00214235">
        <w:rPr>
          <w:spacing w:val="1"/>
          <w:sz w:val="24"/>
          <w:szCs w:val="24"/>
        </w:rPr>
        <w:t xml:space="preserve"> є наявність </w:t>
      </w:r>
      <w:r w:rsidRPr="00214235">
        <w:rPr>
          <w:sz w:val="24"/>
          <w:szCs w:val="24"/>
        </w:rPr>
        <w:t>дисциплінарного</w:t>
      </w:r>
      <w:r w:rsidRPr="00214235">
        <w:rPr>
          <w:spacing w:val="1"/>
          <w:sz w:val="24"/>
          <w:szCs w:val="24"/>
        </w:rPr>
        <w:t xml:space="preserve"> </w:t>
      </w:r>
      <w:r w:rsidRPr="00214235">
        <w:rPr>
          <w:sz w:val="24"/>
          <w:szCs w:val="24"/>
        </w:rPr>
        <w:t>проступку,</w:t>
      </w:r>
      <w:r w:rsidRPr="00214235">
        <w:rPr>
          <w:spacing w:val="1"/>
          <w:sz w:val="24"/>
          <w:szCs w:val="24"/>
        </w:rPr>
        <w:t xml:space="preserve"> </w:t>
      </w:r>
      <w:r w:rsidRPr="00214235">
        <w:rPr>
          <w:sz w:val="24"/>
          <w:szCs w:val="24"/>
        </w:rPr>
        <w:t>а</w:t>
      </w:r>
      <w:r w:rsidRPr="00214235">
        <w:rPr>
          <w:spacing w:val="1"/>
          <w:sz w:val="24"/>
          <w:szCs w:val="24"/>
        </w:rPr>
        <w:t xml:space="preserve"> </w:t>
      </w:r>
      <w:r w:rsidRPr="00214235">
        <w:rPr>
          <w:sz w:val="24"/>
          <w:szCs w:val="24"/>
        </w:rPr>
        <w:t>саме:</w:t>
      </w:r>
      <w:r w:rsidRPr="00214235">
        <w:rPr>
          <w:spacing w:val="1"/>
          <w:sz w:val="24"/>
          <w:szCs w:val="24"/>
        </w:rPr>
        <w:t xml:space="preserve"> </w:t>
      </w:r>
      <w:r w:rsidRPr="00214235">
        <w:rPr>
          <w:sz w:val="24"/>
          <w:szCs w:val="24"/>
        </w:rPr>
        <w:t>невиконання</w:t>
      </w:r>
      <w:r w:rsidRPr="00214235">
        <w:rPr>
          <w:spacing w:val="1"/>
          <w:sz w:val="24"/>
          <w:szCs w:val="24"/>
        </w:rPr>
        <w:t xml:space="preserve"> </w:t>
      </w:r>
      <w:r w:rsidRPr="00214235">
        <w:rPr>
          <w:sz w:val="24"/>
          <w:szCs w:val="24"/>
        </w:rPr>
        <w:t>професійного</w:t>
      </w:r>
      <w:r w:rsidRPr="00214235">
        <w:rPr>
          <w:spacing w:val="1"/>
          <w:sz w:val="24"/>
          <w:szCs w:val="24"/>
        </w:rPr>
        <w:t xml:space="preserve"> </w:t>
      </w:r>
      <w:r w:rsidRPr="00214235">
        <w:rPr>
          <w:sz w:val="24"/>
          <w:szCs w:val="24"/>
        </w:rPr>
        <w:t>обов’язку,</w:t>
      </w:r>
      <w:r w:rsidRPr="00214235">
        <w:rPr>
          <w:spacing w:val="1"/>
          <w:sz w:val="24"/>
          <w:szCs w:val="24"/>
        </w:rPr>
        <w:t xml:space="preserve"> </w:t>
      </w:r>
      <w:r w:rsidRPr="00214235">
        <w:rPr>
          <w:sz w:val="24"/>
          <w:szCs w:val="24"/>
        </w:rPr>
        <w:t>передбаченого</w:t>
      </w:r>
      <w:r w:rsidRPr="00214235">
        <w:rPr>
          <w:spacing w:val="1"/>
          <w:sz w:val="24"/>
          <w:szCs w:val="24"/>
        </w:rPr>
        <w:t xml:space="preserve"> </w:t>
      </w:r>
      <w:r w:rsidRPr="00214235">
        <w:rPr>
          <w:sz w:val="24"/>
          <w:szCs w:val="24"/>
        </w:rPr>
        <w:t>ст.</w:t>
      </w:r>
      <w:r w:rsidRPr="00214235">
        <w:rPr>
          <w:spacing w:val="1"/>
          <w:sz w:val="24"/>
          <w:szCs w:val="24"/>
        </w:rPr>
        <w:t xml:space="preserve"> </w:t>
      </w:r>
      <w:r w:rsidRPr="00214235">
        <w:rPr>
          <w:sz w:val="24"/>
          <w:szCs w:val="24"/>
        </w:rPr>
        <w:t>21</w:t>
      </w:r>
      <w:r w:rsidRPr="00214235">
        <w:rPr>
          <w:spacing w:val="1"/>
          <w:sz w:val="24"/>
          <w:szCs w:val="24"/>
        </w:rPr>
        <w:t xml:space="preserve"> Закону України «Про адвокатуру та адвокатську діяльність» </w:t>
      </w:r>
      <w:r w:rsidRPr="00214235">
        <w:rPr>
          <w:sz w:val="24"/>
          <w:szCs w:val="24"/>
        </w:rPr>
        <w:t>щодо</w:t>
      </w:r>
      <w:r w:rsidRPr="00214235">
        <w:rPr>
          <w:spacing w:val="1"/>
          <w:sz w:val="24"/>
          <w:szCs w:val="24"/>
        </w:rPr>
        <w:t xml:space="preserve"> </w:t>
      </w:r>
      <w:r w:rsidRPr="00214235">
        <w:rPr>
          <w:sz w:val="24"/>
          <w:szCs w:val="24"/>
        </w:rPr>
        <w:t>підвищення</w:t>
      </w:r>
      <w:r w:rsidRPr="00214235">
        <w:rPr>
          <w:spacing w:val="1"/>
          <w:sz w:val="24"/>
          <w:szCs w:val="24"/>
        </w:rPr>
        <w:t xml:space="preserve"> </w:t>
      </w:r>
      <w:r w:rsidRPr="00214235">
        <w:rPr>
          <w:sz w:val="24"/>
          <w:szCs w:val="24"/>
        </w:rPr>
        <w:t>професійного</w:t>
      </w:r>
      <w:r w:rsidRPr="00214235">
        <w:rPr>
          <w:spacing w:val="1"/>
          <w:sz w:val="24"/>
          <w:szCs w:val="24"/>
        </w:rPr>
        <w:t xml:space="preserve"> </w:t>
      </w:r>
      <w:r w:rsidRPr="00214235">
        <w:rPr>
          <w:sz w:val="24"/>
          <w:szCs w:val="24"/>
        </w:rPr>
        <w:t>рівня;</w:t>
      </w:r>
      <w:r w:rsidRPr="00214235">
        <w:rPr>
          <w:spacing w:val="-1"/>
          <w:sz w:val="24"/>
          <w:szCs w:val="24"/>
        </w:rPr>
        <w:t xml:space="preserve"> </w:t>
      </w:r>
      <w:r w:rsidRPr="00214235">
        <w:rPr>
          <w:sz w:val="24"/>
          <w:szCs w:val="24"/>
        </w:rPr>
        <w:t>порушення</w:t>
      </w:r>
      <w:r w:rsidRPr="00214235">
        <w:rPr>
          <w:spacing w:val="-3"/>
          <w:sz w:val="24"/>
          <w:szCs w:val="24"/>
        </w:rPr>
        <w:t xml:space="preserve"> </w:t>
      </w:r>
      <w:r w:rsidRPr="00214235">
        <w:rPr>
          <w:sz w:val="24"/>
          <w:szCs w:val="24"/>
        </w:rPr>
        <w:t>абз.</w:t>
      </w:r>
      <w:r w:rsidRPr="00214235">
        <w:rPr>
          <w:spacing w:val="-2"/>
          <w:sz w:val="24"/>
          <w:szCs w:val="24"/>
        </w:rPr>
        <w:t xml:space="preserve"> </w:t>
      </w:r>
      <w:r w:rsidRPr="00214235">
        <w:rPr>
          <w:sz w:val="24"/>
          <w:szCs w:val="24"/>
        </w:rPr>
        <w:t>3</w:t>
      </w:r>
      <w:r w:rsidRPr="00214235">
        <w:rPr>
          <w:spacing w:val="-2"/>
          <w:sz w:val="24"/>
          <w:szCs w:val="24"/>
        </w:rPr>
        <w:t xml:space="preserve"> </w:t>
      </w:r>
      <w:r w:rsidRPr="00214235">
        <w:rPr>
          <w:sz w:val="24"/>
          <w:szCs w:val="24"/>
        </w:rPr>
        <w:t>ст.</w:t>
      </w:r>
      <w:r w:rsidRPr="00214235">
        <w:rPr>
          <w:spacing w:val="2"/>
          <w:sz w:val="24"/>
          <w:szCs w:val="24"/>
        </w:rPr>
        <w:t xml:space="preserve"> </w:t>
      </w:r>
      <w:r w:rsidRPr="00214235">
        <w:rPr>
          <w:sz w:val="24"/>
          <w:szCs w:val="24"/>
        </w:rPr>
        <w:t>11,</w:t>
      </w:r>
      <w:r w:rsidRPr="00214235">
        <w:rPr>
          <w:spacing w:val="-2"/>
          <w:sz w:val="24"/>
          <w:szCs w:val="24"/>
        </w:rPr>
        <w:t xml:space="preserve"> </w:t>
      </w:r>
      <w:r w:rsidRPr="00214235">
        <w:rPr>
          <w:sz w:val="24"/>
          <w:szCs w:val="24"/>
        </w:rPr>
        <w:t>абз.</w:t>
      </w:r>
      <w:r w:rsidRPr="00214235">
        <w:rPr>
          <w:spacing w:val="-2"/>
          <w:sz w:val="24"/>
          <w:szCs w:val="24"/>
        </w:rPr>
        <w:t xml:space="preserve"> </w:t>
      </w:r>
      <w:r w:rsidRPr="00214235">
        <w:rPr>
          <w:sz w:val="24"/>
          <w:szCs w:val="24"/>
        </w:rPr>
        <w:t>1</w:t>
      </w:r>
      <w:r w:rsidRPr="00214235">
        <w:rPr>
          <w:spacing w:val="-2"/>
          <w:sz w:val="24"/>
          <w:szCs w:val="24"/>
        </w:rPr>
        <w:t xml:space="preserve"> </w:t>
      </w:r>
      <w:r w:rsidRPr="00214235">
        <w:rPr>
          <w:sz w:val="24"/>
          <w:szCs w:val="24"/>
        </w:rPr>
        <w:t>ст.</w:t>
      </w:r>
      <w:r w:rsidRPr="00214235">
        <w:rPr>
          <w:spacing w:val="2"/>
          <w:sz w:val="24"/>
          <w:szCs w:val="24"/>
        </w:rPr>
        <w:t xml:space="preserve"> </w:t>
      </w:r>
      <w:r w:rsidRPr="00214235">
        <w:rPr>
          <w:sz w:val="24"/>
          <w:szCs w:val="24"/>
        </w:rPr>
        <w:t>65</w:t>
      </w:r>
      <w:r w:rsidRPr="00214235">
        <w:rPr>
          <w:spacing w:val="-2"/>
          <w:sz w:val="24"/>
          <w:szCs w:val="24"/>
        </w:rPr>
        <w:t xml:space="preserve"> </w:t>
      </w:r>
      <w:r w:rsidRPr="00214235">
        <w:rPr>
          <w:sz w:val="24"/>
          <w:szCs w:val="24"/>
        </w:rPr>
        <w:t>Правил</w:t>
      </w:r>
      <w:r w:rsidRPr="00214235">
        <w:rPr>
          <w:spacing w:val="-4"/>
          <w:sz w:val="24"/>
          <w:szCs w:val="24"/>
        </w:rPr>
        <w:t xml:space="preserve"> </w:t>
      </w:r>
      <w:r w:rsidRPr="00214235">
        <w:rPr>
          <w:sz w:val="24"/>
          <w:szCs w:val="24"/>
        </w:rPr>
        <w:t>адвокатської етики.</w:t>
      </w:r>
    </w:p>
    <w:p w:rsidR="004139D4" w:rsidRPr="00214235" w:rsidRDefault="004139D4" w:rsidP="004139D4">
      <w:pPr>
        <w:pStyle w:val="TableParagraph"/>
        <w:spacing w:before="120"/>
        <w:ind w:left="79" w:firstLine="709"/>
        <w:jc w:val="both"/>
        <w:rPr>
          <w:sz w:val="24"/>
          <w:szCs w:val="24"/>
        </w:rPr>
      </w:pPr>
      <w:r w:rsidRPr="00214235">
        <w:rPr>
          <w:sz w:val="24"/>
          <w:szCs w:val="24"/>
        </w:rPr>
        <w:t>Оскільки підвищення кваліфікації є підвищенням професійного рівня адвоката, що є</w:t>
      </w:r>
      <w:r w:rsidRPr="00214235">
        <w:rPr>
          <w:spacing w:val="1"/>
          <w:sz w:val="24"/>
          <w:szCs w:val="24"/>
        </w:rPr>
        <w:t xml:space="preserve"> </w:t>
      </w:r>
      <w:r w:rsidRPr="00214235">
        <w:rPr>
          <w:sz w:val="24"/>
          <w:szCs w:val="24"/>
        </w:rPr>
        <w:t>його</w:t>
      </w:r>
      <w:r w:rsidRPr="00214235">
        <w:rPr>
          <w:spacing w:val="1"/>
          <w:sz w:val="24"/>
          <w:szCs w:val="24"/>
        </w:rPr>
        <w:t xml:space="preserve"> </w:t>
      </w:r>
      <w:r w:rsidRPr="00214235">
        <w:rPr>
          <w:sz w:val="24"/>
          <w:szCs w:val="24"/>
        </w:rPr>
        <w:t>важливим</w:t>
      </w:r>
      <w:r w:rsidRPr="00214235">
        <w:rPr>
          <w:spacing w:val="1"/>
          <w:sz w:val="24"/>
          <w:szCs w:val="24"/>
        </w:rPr>
        <w:t xml:space="preserve"> </w:t>
      </w:r>
      <w:r w:rsidRPr="00214235">
        <w:rPr>
          <w:sz w:val="24"/>
          <w:szCs w:val="24"/>
        </w:rPr>
        <w:t>професійним</w:t>
      </w:r>
      <w:r w:rsidRPr="00214235">
        <w:rPr>
          <w:spacing w:val="1"/>
          <w:sz w:val="24"/>
          <w:szCs w:val="24"/>
        </w:rPr>
        <w:t xml:space="preserve"> </w:t>
      </w:r>
      <w:r w:rsidRPr="00214235">
        <w:rPr>
          <w:sz w:val="24"/>
          <w:szCs w:val="24"/>
        </w:rPr>
        <w:t>обов'язком,</w:t>
      </w:r>
      <w:r w:rsidRPr="00214235">
        <w:rPr>
          <w:spacing w:val="1"/>
          <w:sz w:val="24"/>
          <w:szCs w:val="24"/>
        </w:rPr>
        <w:t xml:space="preserve"> </w:t>
      </w:r>
      <w:r w:rsidRPr="00214235">
        <w:rPr>
          <w:sz w:val="24"/>
          <w:szCs w:val="24"/>
        </w:rPr>
        <w:t>дотримання</w:t>
      </w:r>
      <w:r w:rsidRPr="00214235">
        <w:rPr>
          <w:spacing w:val="1"/>
          <w:sz w:val="24"/>
          <w:szCs w:val="24"/>
        </w:rPr>
        <w:t xml:space="preserve"> </w:t>
      </w:r>
      <w:r w:rsidRPr="00214235">
        <w:rPr>
          <w:sz w:val="24"/>
          <w:szCs w:val="24"/>
        </w:rPr>
        <w:t>якого</w:t>
      </w:r>
      <w:r w:rsidRPr="00214235">
        <w:rPr>
          <w:spacing w:val="1"/>
          <w:sz w:val="24"/>
          <w:szCs w:val="24"/>
        </w:rPr>
        <w:t xml:space="preserve"> </w:t>
      </w:r>
      <w:r w:rsidRPr="00214235">
        <w:rPr>
          <w:sz w:val="24"/>
          <w:szCs w:val="24"/>
        </w:rPr>
        <w:t>має</w:t>
      </w:r>
      <w:r w:rsidRPr="00214235">
        <w:rPr>
          <w:spacing w:val="1"/>
          <w:sz w:val="24"/>
          <w:szCs w:val="24"/>
        </w:rPr>
        <w:t xml:space="preserve"> </w:t>
      </w:r>
      <w:r w:rsidRPr="00214235">
        <w:rPr>
          <w:sz w:val="24"/>
          <w:szCs w:val="24"/>
        </w:rPr>
        <w:t>забезпечувати</w:t>
      </w:r>
      <w:r w:rsidRPr="00214235">
        <w:rPr>
          <w:spacing w:val="1"/>
          <w:sz w:val="24"/>
          <w:szCs w:val="24"/>
        </w:rPr>
        <w:t xml:space="preserve"> </w:t>
      </w:r>
      <w:r w:rsidRPr="00214235">
        <w:rPr>
          <w:sz w:val="24"/>
          <w:szCs w:val="24"/>
        </w:rPr>
        <w:t>безперервне поглиблення, розширення й оновлення адвокатами своїх професійних</w:t>
      </w:r>
      <w:r w:rsidRPr="00214235">
        <w:rPr>
          <w:spacing w:val="1"/>
          <w:sz w:val="24"/>
          <w:szCs w:val="24"/>
        </w:rPr>
        <w:t xml:space="preserve"> </w:t>
      </w:r>
      <w:r w:rsidRPr="00214235">
        <w:rPr>
          <w:sz w:val="24"/>
          <w:szCs w:val="24"/>
        </w:rPr>
        <w:t>знань, вмінь та навичок, за бажанням адвоката здобуття нової спеціалізації або</w:t>
      </w:r>
      <w:r w:rsidRPr="00214235">
        <w:rPr>
          <w:spacing w:val="1"/>
          <w:sz w:val="24"/>
          <w:szCs w:val="24"/>
        </w:rPr>
        <w:t xml:space="preserve"> </w:t>
      </w:r>
      <w:r w:rsidRPr="00214235">
        <w:rPr>
          <w:sz w:val="24"/>
          <w:szCs w:val="24"/>
        </w:rPr>
        <w:t>кваліфікації у певній галузі права чи сфері діяльності на основі раніше здобутої</w:t>
      </w:r>
      <w:r w:rsidRPr="00214235">
        <w:rPr>
          <w:spacing w:val="1"/>
          <w:sz w:val="24"/>
          <w:szCs w:val="24"/>
        </w:rPr>
        <w:t xml:space="preserve"> </w:t>
      </w:r>
      <w:r w:rsidRPr="00214235">
        <w:rPr>
          <w:sz w:val="24"/>
          <w:szCs w:val="24"/>
        </w:rPr>
        <w:t>освіти</w:t>
      </w:r>
      <w:r w:rsidRPr="00214235">
        <w:rPr>
          <w:spacing w:val="-14"/>
          <w:sz w:val="24"/>
          <w:szCs w:val="24"/>
        </w:rPr>
        <w:t xml:space="preserve"> </w:t>
      </w:r>
      <w:r w:rsidRPr="00214235">
        <w:rPr>
          <w:sz w:val="24"/>
          <w:szCs w:val="24"/>
        </w:rPr>
        <w:t>і</w:t>
      </w:r>
      <w:r w:rsidRPr="00214235">
        <w:rPr>
          <w:spacing w:val="-12"/>
          <w:sz w:val="24"/>
          <w:szCs w:val="24"/>
        </w:rPr>
        <w:t xml:space="preserve"> </w:t>
      </w:r>
      <w:r w:rsidRPr="00214235">
        <w:rPr>
          <w:sz w:val="24"/>
          <w:szCs w:val="24"/>
        </w:rPr>
        <w:t>практичного</w:t>
      </w:r>
      <w:r w:rsidRPr="00214235">
        <w:rPr>
          <w:spacing w:val="-14"/>
          <w:sz w:val="24"/>
          <w:szCs w:val="24"/>
        </w:rPr>
        <w:t xml:space="preserve"> </w:t>
      </w:r>
      <w:r w:rsidRPr="00214235">
        <w:rPr>
          <w:sz w:val="24"/>
          <w:szCs w:val="24"/>
        </w:rPr>
        <w:t>досвіду,</w:t>
      </w:r>
      <w:r w:rsidRPr="00214235">
        <w:rPr>
          <w:spacing w:val="-13"/>
          <w:sz w:val="24"/>
          <w:szCs w:val="24"/>
        </w:rPr>
        <w:t xml:space="preserve"> </w:t>
      </w:r>
      <w:r w:rsidRPr="00214235">
        <w:rPr>
          <w:sz w:val="24"/>
          <w:szCs w:val="24"/>
        </w:rPr>
        <w:t>забезпечувати</w:t>
      </w:r>
      <w:r w:rsidRPr="00214235">
        <w:rPr>
          <w:spacing w:val="-13"/>
          <w:sz w:val="24"/>
          <w:szCs w:val="24"/>
        </w:rPr>
        <w:t xml:space="preserve"> </w:t>
      </w:r>
      <w:r w:rsidRPr="00214235">
        <w:rPr>
          <w:sz w:val="24"/>
          <w:szCs w:val="24"/>
        </w:rPr>
        <w:t>адвокатів</w:t>
      </w:r>
      <w:r w:rsidRPr="00214235">
        <w:rPr>
          <w:spacing w:val="-16"/>
          <w:sz w:val="24"/>
          <w:szCs w:val="24"/>
        </w:rPr>
        <w:t xml:space="preserve"> </w:t>
      </w:r>
      <w:r w:rsidRPr="00214235">
        <w:rPr>
          <w:sz w:val="24"/>
          <w:szCs w:val="24"/>
        </w:rPr>
        <w:t>достатньою</w:t>
      </w:r>
      <w:r w:rsidRPr="00214235">
        <w:rPr>
          <w:spacing w:val="-13"/>
          <w:sz w:val="24"/>
          <w:szCs w:val="24"/>
        </w:rPr>
        <w:t xml:space="preserve"> </w:t>
      </w:r>
      <w:r w:rsidRPr="00214235">
        <w:rPr>
          <w:sz w:val="24"/>
          <w:szCs w:val="24"/>
        </w:rPr>
        <w:t>інформацією</w:t>
      </w:r>
      <w:r w:rsidRPr="00214235">
        <w:rPr>
          <w:spacing w:val="-14"/>
          <w:sz w:val="24"/>
          <w:szCs w:val="24"/>
        </w:rPr>
        <w:t xml:space="preserve"> </w:t>
      </w:r>
      <w:r w:rsidRPr="00214235">
        <w:rPr>
          <w:sz w:val="24"/>
          <w:szCs w:val="24"/>
        </w:rPr>
        <w:t>про</w:t>
      </w:r>
      <w:r w:rsidRPr="00214235">
        <w:rPr>
          <w:spacing w:val="-65"/>
          <w:sz w:val="24"/>
          <w:szCs w:val="24"/>
        </w:rPr>
        <w:t xml:space="preserve">  </w:t>
      </w:r>
      <w:r w:rsidRPr="00214235">
        <w:rPr>
          <w:sz w:val="24"/>
          <w:szCs w:val="24"/>
        </w:rPr>
        <w:t>зміни</w:t>
      </w:r>
      <w:r w:rsidRPr="00214235">
        <w:rPr>
          <w:spacing w:val="-3"/>
          <w:sz w:val="24"/>
          <w:szCs w:val="24"/>
        </w:rPr>
        <w:t xml:space="preserve"> </w:t>
      </w:r>
      <w:r w:rsidRPr="00214235">
        <w:rPr>
          <w:sz w:val="24"/>
          <w:szCs w:val="24"/>
        </w:rPr>
        <w:t>у</w:t>
      </w:r>
      <w:r w:rsidRPr="00214235">
        <w:rPr>
          <w:spacing w:val="-3"/>
          <w:sz w:val="24"/>
          <w:szCs w:val="24"/>
        </w:rPr>
        <w:t xml:space="preserve"> </w:t>
      </w:r>
      <w:r w:rsidRPr="00214235">
        <w:rPr>
          <w:sz w:val="24"/>
          <w:szCs w:val="24"/>
        </w:rPr>
        <w:t>чинному</w:t>
      </w:r>
      <w:r w:rsidRPr="00214235">
        <w:rPr>
          <w:spacing w:val="2"/>
          <w:sz w:val="24"/>
          <w:szCs w:val="24"/>
        </w:rPr>
        <w:t xml:space="preserve"> </w:t>
      </w:r>
      <w:r w:rsidRPr="00214235">
        <w:rPr>
          <w:sz w:val="24"/>
          <w:szCs w:val="24"/>
        </w:rPr>
        <w:t>законодавстві та</w:t>
      </w:r>
      <w:r w:rsidRPr="00214235">
        <w:rPr>
          <w:spacing w:val="-3"/>
          <w:sz w:val="24"/>
          <w:szCs w:val="24"/>
        </w:rPr>
        <w:t xml:space="preserve"> </w:t>
      </w:r>
      <w:r w:rsidRPr="00214235">
        <w:rPr>
          <w:sz w:val="24"/>
          <w:szCs w:val="24"/>
        </w:rPr>
        <w:t>практиці</w:t>
      </w:r>
      <w:r w:rsidRPr="00214235">
        <w:rPr>
          <w:spacing w:val="-1"/>
          <w:sz w:val="24"/>
          <w:szCs w:val="24"/>
        </w:rPr>
        <w:t xml:space="preserve"> </w:t>
      </w:r>
      <w:r w:rsidRPr="00214235">
        <w:rPr>
          <w:sz w:val="24"/>
          <w:szCs w:val="24"/>
        </w:rPr>
        <w:t>його</w:t>
      </w:r>
      <w:r w:rsidRPr="00214235">
        <w:rPr>
          <w:spacing w:val="-2"/>
          <w:sz w:val="24"/>
          <w:szCs w:val="24"/>
        </w:rPr>
        <w:t xml:space="preserve"> </w:t>
      </w:r>
      <w:r w:rsidRPr="00214235">
        <w:rPr>
          <w:sz w:val="24"/>
          <w:szCs w:val="24"/>
        </w:rPr>
        <w:t>тлумачення</w:t>
      </w:r>
      <w:r w:rsidRPr="00214235">
        <w:rPr>
          <w:spacing w:val="-2"/>
          <w:sz w:val="24"/>
          <w:szCs w:val="24"/>
        </w:rPr>
        <w:t xml:space="preserve"> </w:t>
      </w:r>
      <w:r w:rsidRPr="00214235">
        <w:rPr>
          <w:sz w:val="24"/>
          <w:szCs w:val="24"/>
        </w:rPr>
        <w:t>та</w:t>
      </w:r>
      <w:r w:rsidRPr="00214235">
        <w:rPr>
          <w:spacing w:val="-3"/>
          <w:sz w:val="24"/>
          <w:szCs w:val="24"/>
        </w:rPr>
        <w:t xml:space="preserve"> </w:t>
      </w:r>
      <w:r w:rsidRPr="00214235">
        <w:rPr>
          <w:sz w:val="24"/>
          <w:szCs w:val="24"/>
        </w:rPr>
        <w:t>застосування.</w:t>
      </w:r>
    </w:p>
    <w:p w:rsidR="004139D4" w:rsidRPr="00214235" w:rsidRDefault="004139D4" w:rsidP="004139D4">
      <w:pPr>
        <w:pStyle w:val="TableParagraph"/>
        <w:spacing w:before="120"/>
        <w:ind w:left="79" w:firstLine="709"/>
        <w:jc w:val="both"/>
        <w:rPr>
          <w:sz w:val="24"/>
          <w:szCs w:val="24"/>
        </w:rPr>
      </w:pPr>
      <w:r w:rsidRPr="00214235">
        <w:rPr>
          <w:sz w:val="24"/>
          <w:szCs w:val="24"/>
        </w:rPr>
        <w:t>Організація та реалізація процесу підвищення кваліфікації адвокатів в Україні</w:t>
      </w:r>
      <w:r w:rsidRPr="00214235">
        <w:rPr>
          <w:spacing w:val="-65"/>
          <w:sz w:val="24"/>
          <w:szCs w:val="24"/>
        </w:rPr>
        <w:t xml:space="preserve"> </w:t>
      </w:r>
      <w:r w:rsidRPr="00214235">
        <w:rPr>
          <w:sz w:val="24"/>
          <w:szCs w:val="24"/>
        </w:rPr>
        <w:t>здійснюється</w:t>
      </w:r>
      <w:r w:rsidRPr="00214235">
        <w:rPr>
          <w:spacing w:val="1"/>
          <w:sz w:val="24"/>
          <w:szCs w:val="24"/>
        </w:rPr>
        <w:t xml:space="preserve"> </w:t>
      </w:r>
      <w:r w:rsidRPr="00214235">
        <w:rPr>
          <w:sz w:val="24"/>
          <w:szCs w:val="24"/>
        </w:rPr>
        <w:t>ВША</w:t>
      </w:r>
      <w:r w:rsidRPr="00214235">
        <w:rPr>
          <w:spacing w:val="1"/>
          <w:sz w:val="24"/>
          <w:szCs w:val="24"/>
        </w:rPr>
        <w:t xml:space="preserve"> </w:t>
      </w:r>
      <w:r w:rsidRPr="00214235">
        <w:rPr>
          <w:sz w:val="24"/>
          <w:szCs w:val="24"/>
        </w:rPr>
        <w:t>НААУ</w:t>
      </w:r>
      <w:r w:rsidRPr="00214235">
        <w:rPr>
          <w:spacing w:val="1"/>
          <w:sz w:val="24"/>
          <w:szCs w:val="24"/>
        </w:rPr>
        <w:t xml:space="preserve"> </w:t>
      </w:r>
      <w:r w:rsidRPr="00214235">
        <w:rPr>
          <w:sz w:val="24"/>
          <w:szCs w:val="24"/>
        </w:rPr>
        <w:t>за</w:t>
      </w:r>
      <w:r w:rsidRPr="00214235">
        <w:rPr>
          <w:spacing w:val="1"/>
          <w:sz w:val="24"/>
          <w:szCs w:val="24"/>
        </w:rPr>
        <w:t xml:space="preserve"> </w:t>
      </w:r>
      <w:r w:rsidRPr="00214235">
        <w:rPr>
          <w:sz w:val="24"/>
          <w:szCs w:val="24"/>
        </w:rPr>
        <w:t>сприяння</w:t>
      </w:r>
      <w:r w:rsidRPr="00214235">
        <w:rPr>
          <w:spacing w:val="1"/>
          <w:sz w:val="24"/>
          <w:szCs w:val="24"/>
        </w:rPr>
        <w:t xml:space="preserve"> </w:t>
      </w:r>
      <w:r w:rsidRPr="00214235">
        <w:rPr>
          <w:sz w:val="24"/>
          <w:szCs w:val="24"/>
        </w:rPr>
        <w:t>рад</w:t>
      </w:r>
      <w:r w:rsidRPr="00214235">
        <w:rPr>
          <w:spacing w:val="1"/>
          <w:sz w:val="24"/>
          <w:szCs w:val="24"/>
        </w:rPr>
        <w:t xml:space="preserve"> </w:t>
      </w:r>
      <w:r w:rsidRPr="00214235">
        <w:rPr>
          <w:sz w:val="24"/>
          <w:szCs w:val="24"/>
        </w:rPr>
        <w:t>адвокатів</w:t>
      </w:r>
      <w:r w:rsidRPr="00214235">
        <w:rPr>
          <w:spacing w:val="1"/>
          <w:sz w:val="24"/>
          <w:szCs w:val="24"/>
        </w:rPr>
        <w:t xml:space="preserve"> </w:t>
      </w:r>
      <w:r w:rsidRPr="00214235">
        <w:rPr>
          <w:sz w:val="24"/>
          <w:szCs w:val="24"/>
        </w:rPr>
        <w:t>регіонів</w:t>
      </w:r>
      <w:r w:rsidRPr="00214235">
        <w:rPr>
          <w:spacing w:val="1"/>
          <w:sz w:val="24"/>
          <w:szCs w:val="24"/>
        </w:rPr>
        <w:t xml:space="preserve"> </w:t>
      </w:r>
      <w:r w:rsidRPr="00214235">
        <w:rPr>
          <w:sz w:val="24"/>
          <w:szCs w:val="24"/>
        </w:rPr>
        <w:t>та</w:t>
      </w:r>
      <w:r w:rsidRPr="00214235">
        <w:rPr>
          <w:spacing w:val="1"/>
          <w:sz w:val="24"/>
          <w:szCs w:val="24"/>
        </w:rPr>
        <w:t xml:space="preserve"> </w:t>
      </w:r>
      <w:r w:rsidRPr="00214235">
        <w:rPr>
          <w:sz w:val="24"/>
          <w:szCs w:val="24"/>
        </w:rPr>
        <w:t>сторонніми</w:t>
      </w:r>
      <w:r w:rsidRPr="00214235">
        <w:rPr>
          <w:spacing w:val="1"/>
          <w:sz w:val="24"/>
          <w:szCs w:val="24"/>
        </w:rPr>
        <w:t xml:space="preserve"> </w:t>
      </w:r>
      <w:r w:rsidRPr="00214235">
        <w:rPr>
          <w:sz w:val="24"/>
          <w:szCs w:val="24"/>
        </w:rPr>
        <w:t>операторами підвищення кваліфікації адвокатів, що акредитовані згідно вказаного</w:t>
      </w:r>
      <w:r w:rsidRPr="00214235">
        <w:rPr>
          <w:spacing w:val="1"/>
          <w:sz w:val="24"/>
          <w:szCs w:val="24"/>
        </w:rPr>
        <w:t xml:space="preserve"> </w:t>
      </w:r>
      <w:r w:rsidRPr="00214235">
        <w:rPr>
          <w:sz w:val="24"/>
          <w:szCs w:val="24"/>
        </w:rPr>
        <w:t>Порядку.</w:t>
      </w:r>
    </w:p>
    <w:p w:rsidR="004139D4" w:rsidRPr="00214235" w:rsidRDefault="004139D4" w:rsidP="004139D4">
      <w:pPr>
        <w:pStyle w:val="a9"/>
        <w:spacing w:before="120"/>
        <w:ind w:left="79" w:firstLine="709"/>
        <w:rPr>
          <w:sz w:val="24"/>
          <w:szCs w:val="24"/>
        </w:rPr>
      </w:pPr>
      <w:r w:rsidRPr="00214235">
        <w:rPr>
          <w:sz w:val="24"/>
          <w:szCs w:val="24"/>
        </w:rPr>
        <w:t>Розділ II Порядку визначає, що всі адвокати, інформація про яких внесена до</w:t>
      </w:r>
      <w:r w:rsidRPr="00214235">
        <w:rPr>
          <w:spacing w:val="1"/>
          <w:sz w:val="24"/>
          <w:szCs w:val="24"/>
        </w:rPr>
        <w:t xml:space="preserve"> </w:t>
      </w:r>
      <w:r w:rsidRPr="00214235">
        <w:rPr>
          <w:sz w:val="24"/>
          <w:szCs w:val="24"/>
        </w:rPr>
        <w:t>Єдиного</w:t>
      </w:r>
      <w:r w:rsidRPr="00214235">
        <w:rPr>
          <w:spacing w:val="1"/>
          <w:sz w:val="24"/>
          <w:szCs w:val="24"/>
        </w:rPr>
        <w:t xml:space="preserve"> </w:t>
      </w:r>
      <w:r w:rsidRPr="00214235">
        <w:rPr>
          <w:sz w:val="24"/>
          <w:szCs w:val="24"/>
        </w:rPr>
        <w:t>реєстру</w:t>
      </w:r>
      <w:r w:rsidRPr="00214235">
        <w:rPr>
          <w:spacing w:val="1"/>
          <w:sz w:val="24"/>
          <w:szCs w:val="24"/>
        </w:rPr>
        <w:t xml:space="preserve"> </w:t>
      </w:r>
      <w:r w:rsidRPr="00214235">
        <w:rPr>
          <w:sz w:val="24"/>
          <w:szCs w:val="24"/>
        </w:rPr>
        <w:t>адвокатів</w:t>
      </w:r>
      <w:r w:rsidRPr="00214235">
        <w:rPr>
          <w:spacing w:val="1"/>
          <w:sz w:val="24"/>
          <w:szCs w:val="24"/>
        </w:rPr>
        <w:t xml:space="preserve"> </w:t>
      </w:r>
      <w:r w:rsidRPr="00214235">
        <w:rPr>
          <w:sz w:val="24"/>
          <w:szCs w:val="24"/>
        </w:rPr>
        <w:t>України,</w:t>
      </w:r>
      <w:r w:rsidRPr="00214235">
        <w:rPr>
          <w:spacing w:val="1"/>
          <w:sz w:val="24"/>
          <w:szCs w:val="24"/>
        </w:rPr>
        <w:t xml:space="preserve"> </w:t>
      </w:r>
      <w:r w:rsidRPr="00214235">
        <w:rPr>
          <w:sz w:val="24"/>
          <w:szCs w:val="24"/>
        </w:rPr>
        <w:t>зобов’язані</w:t>
      </w:r>
      <w:r w:rsidRPr="00214235">
        <w:rPr>
          <w:spacing w:val="1"/>
          <w:sz w:val="24"/>
          <w:szCs w:val="24"/>
        </w:rPr>
        <w:t xml:space="preserve"> </w:t>
      </w:r>
      <w:r w:rsidRPr="00214235">
        <w:rPr>
          <w:sz w:val="24"/>
          <w:szCs w:val="24"/>
        </w:rPr>
        <w:t>постійно</w:t>
      </w:r>
      <w:r w:rsidRPr="00214235">
        <w:rPr>
          <w:spacing w:val="1"/>
          <w:sz w:val="24"/>
          <w:szCs w:val="24"/>
        </w:rPr>
        <w:t xml:space="preserve"> </w:t>
      </w:r>
      <w:r w:rsidRPr="00214235">
        <w:rPr>
          <w:sz w:val="24"/>
          <w:szCs w:val="24"/>
        </w:rPr>
        <w:t>підвищувати</w:t>
      </w:r>
      <w:r w:rsidRPr="00214235">
        <w:rPr>
          <w:spacing w:val="1"/>
          <w:sz w:val="24"/>
          <w:szCs w:val="24"/>
        </w:rPr>
        <w:t xml:space="preserve"> </w:t>
      </w:r>
      <w:r w:rsidRPr="00214235">
        <w:rPr>
          <w:sz w:val="24"/>
          <w:szCs w:val="24"/>
        </w:rPr>
        <w:t>свій</w:t>
      </w:r>
      <w:r w:rsidRPr="00214235">
        <w:rPr>
          <w:spacing w:val="1"/>
          <w:sz w:val="24"/>
          <w:szCs w:val="24"/>
        </w:rPr>
        <w:t xml:space="preserve"> </w:t>
      </w:r>
      <w:r w:rsidRPr="00214235">
        <w:rPr>
          <w:sz w:val="24"/>
          <w:szCs w:val="24"/>
        </w:rPr>
        <w:t>професійний</w:t>
      </w:r>
      <w:r w:rsidRPr="00214235">
        <w:rPr>
          <w:spacing w:val="-2"/>
          <w:sz w:val="24"/>
          <w:szCs w:val="24"/>
        </w:rPr>
        <w:t xml:space="preserve"> </w:t>
      </w:r>
      <w:r w:rsidRPr="00214235">
        <w:rPr>
          <w:sz w:val="24"/>
          <w:szCs w:val="24"/>
        </w:rPr>
        <w:t>рівень (професійну</w:t>
      </w:r>
      <w:r w:rsidRPr="00214235">
        <w:rPr>
          <w:spacing w:val="4"/>
          <w:sz w:val="24"/>
          <w:szCs w:val="24"/>
        </w:rPr>
        <w:t xml:space="preserve"> </w:t>
      </w:r>
      <w:r w:rsidRPr="00214235">
        <w:rPr>
          <w:sz w:val="24"/>
          <w:szCs w:val="24"/>
        </w:rPr>
        <w:t>кваліфікацію).</w:t>
      </w:r>
    </w:p>
    <w:p w:rsidR="004139D4" w:rsidRPr="00214235" w:rsidRDefault="004139D4" w:rsidP="004139D4">
      <w:pPr>
        <w:pStyle w:val="a9"/>
        <w:spacing w:before="120"/>
        <w:ind w:left="79" w:firstLine="709"/>
        <w:rPr>
          <w:sz w:val="24"/>
          <w:szCs w:val="24"/>
        </w:rPr>
      </w:pPr>
      <w:r w:rsidRPr="00214235">
        <w:rPr>
          <w:sz w:val="24"/>
          <w:szCs w:val="24"/>
        </w:rPr>
        <w:t>Один заліковий бал з підвищення кваліфікації адвокатів дорівнює 1 (одній)</w:t>
      </w:r>
      <w:r w:rsidRPr="00214235">
        <w:rPr>
          <w:spacing w:val="1"/>
          <w:sz w:val="24"/>
          <w:szCs w:val="24"/>
        </w:rPr>
        <w:t xml:space="preserve"> </w:t>
      </w:r>
      <w:r w:rsidRPr="00214235">
        <w:rPr>
          <w:sz w:val="24"/>
          <w:szCs w:val="24"/>
        </w:rPr>
        <w:t>годині</w:t>
      </w:r>
      <w:r w:rsidRPr="00214235">
        <w:rPr>
          <w:spacing w:val="1"/>
          <w:sz w:val="24"/>
          <w:szCs w:val="24"/>
        </w:rPr>
        <w:t xml:space="preserve"> </w:t>
      </w:r>
      <w:r w:rsidRPr="00214235">
        <w:rPr>
          <w:sz w:val="24"/>
          <w:szCs w:val="24"/>
        </w:rPr>
        <w:t>навчання,</w:t>
      </w:r>
      <w:r w:rsidRPr="00214235">
        <w:rPr>
          <w:spacing w:val="1"/>
          <w:sz w:val="24"/>
          <w:szCs w:val="24"/>
        </w:rPr>
        <w:t xml:space="preserve"> </w:t>
      </w:r>
      <w:r w:rsidRPr="00214235">
        <w:rPr>
          <w:sz w:val="24"/>
          <w:szCs w:val="24"/>
        </w:rPr>
        <w:t>крім</w:t>
      </w:r>
      <w:r w:rsidRPr="00214235">
        <w:rPr>
          <w:spacing w:val="1"/>
          <w:sz w:val="24"/>
          <w:szCs w:val="24"/>
        </w:rPr>
        <w:t xml:space="preserve"> </w:t>
      </w:r>
      <w:r w:rsidRPr="00214235">
        <w:rPr>
          <w:sz w:val="24"/>
          <w:szCs w:val="24"/>
        </w:rPr>
        <w:t>випадків,</w:t>
      </w:r>
      <w:r w:rsidRPr="00214235">
        <w:rPr>
          <w:spacing w:val="1"/>
          <w:sz w:val="24"/>
          <w:szCs w:val="24"/>
        </w:rPr>
        <w:t xml:space="preserve"> </w:t>
      </w:r>
      <w:r w:rsidRPr="00214235">
        <w:rPr>
          <w:sz w:val="24"/>
          <w:szCs w:val="24"/>
        </w:rPr>
        <w:t>встановлених</w:t>
      </w:r>
      <w:r w:rsidRPr="00214235">
        <w:rPr>
          <w:spacing w:val="1"/>
          <w:sz w:val="24"/>
          <w:szCs w:val="24"/>
        </w:rPr>
        <w:t xml:space="preserve"> </w:t>
      </w:r>
      <w:r w:rsidRPr="00214235">
        <w:rPr>
          <w:sz w:val="24"/>
          <w:szCs w:val="24"/>
        </w:rPr>
        <w:t>Порядком.</w:t>
      </w:r>
      <w:r w:rsidRPr="00214235">
        <w:rPr>
          <w:spacing w:val="1"/>
          <w:sz w:val="24"/>
          <w:szCs w:val="24"/>
        </w:rPr>
        <w:t xml:space="preserve"> </w:t>
      </w:r>
      <w:r w:rsidRPr="00214235">
        <w:rPr>
          <w:sz w:val="24"/>
          <w:szCs w:val="24"/>
        </w:rPr>
        <w:t>Адвокат</w:t>
      </w:r>
      <w:r w:rsidRPr="00214235">
        <w:rPr>
          <w:spacing w:val="1"/>
          <w:sz w:val="24"/>
          <w:szCs w:val="24"/>
        </w:rPr>
        <w:t xml:space="preserve"> </w:t>
      </w:r>
      <w:r w:rsidRPr="00214235">
        <w:rPr>
          <w:sz w:val="24"/>
          <w:szCs w:val="24"/>
        </w:rPr>
        <w:t>за</w:t>
      </w:r>
      <w:r w:rsidRPr="00214235">
        <w:rPr>
          <w:spacing w:val="1"/>
          <w:sz w:val="24"/>
          <w:szCs w:val="24"/>
        </w:rPr>
        <w:t xml:space="preserve"> </w:t>
      </w:r>
      <w:r w:rsidRPr="00214235">
        <w:rPr>
          <w:sz w:val="24"/>
          <w:szCs w:val="24"/>
        </w:rPr>
        <w:t>рік</w:t>
      </w:r>
      <w:r w:rsidRPr="00214235">
        <w:rPr>
          <w:spacing w:val="1"/>
          <w:sz w:val="24"/>
          <w:szCs w:val="24"/>
        </w:rPr>
        <w:t xml:space="preserve"> </w:t>
      </w:r>
      <w:r w:rsidRPr="00214235">
        <w:rPr>
          <w:sz w:val="24"/>
          <w:szCs w:val="24"/>
        </w:rPr>
        <w:t>має</w:t>
      </w:r>
      <w:r w:rsidRPr="00214235">
        <w:rPr>
          <w:spacing w:val="1"/>
          <w:sz w:val="24"/>
          <w:szCs w:val="24"/>
        </w:rPr>
        <w:t xml:space="preserve"> </w:t>
      </w:r>
      <w:r w:rsidRPr="00214235">
        <w:rPr>
          <w:sz w:val="24"/>
          <w:szCs w:val="24"/>
        </w:rPr>
        <w:t>отримати</w:t>
      </w:r>
      <w:r w:rsidRPr="00214235">
        <w:rPr>
          <w:spacing w:val="-9"/>
          <w:sz w:val="24"/>
          <w:szCs w:val="24"/>
        </w:rPr>
        <w:t xml:space="preserve"> </w:t>
      </w:r>
      <w:r w:rsidRPr="00214235">
        <w:rPr>
          <w:sz w:val="24"/>
          <w:szCs w:val="24"/>
        </w:rPr>
        <w:t>не</w:t>
      </w:r>
      <w:r w:rsidRPr="00214235">
        <w:rPr>
          <w:spacing w:val="-9"/>
          <w:sz w:val="24"/>
          <w:szCs w:val="24"/>
        </w:rPr>
        <w:t xml:space="preserve"> </w:t>
      </w:r>
      <w:r w:rsidRPr="00214235">
        <w:rPr>
          <w:sz w:val="24"/>
          <w:szCs w:val="24"/>
        </w:rPr>
        <w:t>менше-</w:t>
      </w:r>
      <w:r w:rsidRPr="00214235">
        <w:rPr>
          <w:spacing w:val="-13"/>
          <w:sz w:val="24"/>
          <w:szCs w:val="24"/>
        </w:rPr>
        <w:t xml:space="preserve"> </w:t>
      </w:r>
      <w:r w:rsidRPr="00214235">
        <w:rPr>
          <w:sz w:val="24"/>
          <w:szCs w:val="24"/>
        </w:rPr>
        <w:t>ніж</w:t>
      </w:r>
      <w:r w:rsidRPr="00214235">
        <w:rPr>
          <w:spacing w:val="-9"/>
          <w:sz w:val="24"/>
          <w:szCs w:val="24"/>
        </w:rPr>
        <w:t xml:space="preserve"> </w:t>
      </w:r>
      <w:r w:rsidRPr="00214235">
        <w:rPr>
          <w:sz w:val="24"/>
          <w:szCs w:val="24"/>
        </w:rPr>
        <w:t>2</w:t>
      </w:r>
      <w:r w:rsidRPr="00214235">
        <w:rPr>
          <w:spacing w:val="-10"/>
          <w:sz w:val="24"/>
          <w:szCs w:val="24"/>
        </w:rPr>
        <w:t xml:space="preserve"> </w:t>
      </w:r>
      <w:r w:rsidRPr="00214235">
        <w:rPr>
          <w:sz w:val="24"/>
          <w:szCs w:val="24"/>
        </w:rPr>
        <w:t>залікових</w:t>
      </w:r>
      <w:r w:rsidRPr="00214235">
        <w:rPr>
          <w:spacing w:val="-9"/>
          <w:sz w:val="24"/>
          <w:szCs w:val="24"/>
        </w:rPr>
        <w:t xml:space="preserve"> </w:t>
      </w:r>
      <w:r w:rsidRPr="00214235">
        <w:rPr>
          <w:sz w:val="24"/>
          <w:szCs w:val="24"/>
        </w:rPr>
        <w:t>бали</w:t>
      </w:r>
      <w:r w:rsidRPr="00214235">
        <w:rPr>
          <w:spacing w:val="-5"/>
          <w:sz w:val="24"/>
          <w:szCs w:val="24"/>
        </w:rPr>
        <w:t xml:space="preserve"> </w:t>
      </w:r>
      <w:r w:rsidRPr="00214235">
        <w:rPr>
          <w:sz w:val="24"/>
          <w:szCs w:val="24"/>
        </w:rPr>
        <w:t>за</w:t>
      </w:r>
      <w:r w:rsidRPr="00214235">
        <w:rPr>
          <w:spacing w:val="-9"/>
          <w:sz w:val="24"/>
          <w:szCs w:val="24"/>
        </w:rPr>
        <w:t xml:space="preserve"> </w:t>
      </w:r>
      <w:r w:rsidRPr="00214235">
        <w:rPr>
          <w:sz w:val="24"/>
          <w:szCs w:val="24"/>
        </w:rPr>
        <w:t>навчання</w:t>
      </w:r>
      <w:r w:rsidRPr="00214235">
        <w:rPr>
          <w:spacing w:val="-9"/>
          <w:sz w:val="24"/>
          <w:szCs w:val="24"/>
        </w:rPr>
        <w:t xml:space="preserve"> </w:t>
      </w:r>
      <w:r w:rsidRPr="00214235">
        <w:rPr>
          <w:sz w:val="24"/>
          <w:szCs w:val="24"/>
        </w:rPr>
        <w:t>з</w:t>
      </w:r>
      <w:r w:rsidRPr="00214235">
        <w:rPr>
          <w:spacing w:val="-10"/>
          <w:sz w:val="24"/>
          <w:szCs w:val="24"/>
        </w:rPr>
        <w:t xml:space="preserve"> </w:t>
      </w:r>
      <w:r w:rsidRPr="00214235">
        <w:rPr>
          <w:sz w:val="24"/>
          <w:szCs w:val="24"/>
        </w:rPr>
        <w:t>питань</w:t>
      </w:r>
      <w:r w:rsidRPr="00214235">
        <w:rPr>
          <w:spacing w:val="-8"/>
          <w:sz w:val="24"/>
          <w:szCs w:val="24"/>
        </w:rPr>
        <w:t xml:space="preserve"> </w:t>
      </w:r>
      <w:r w:rsidRPr="00214235">
        <w:rPr>
          <w:sz w:val="24"/>
          <w:szCs w:val="24"/>
        </w:rPr>
        <w:t>Правил</w:t>
      </w:r>
      <w:r w:rsidRPr="00214235">
        <w:rPr>
          <w:spacing w:val="-9"/>
          <w:sz w:val="24"/>
          <w:szCs w:val="24"/>
        </w:rPr>
        <w:t xml:space="preserve"> </w:t>
      </w:r>
      <w:r w:rsidRPr="00214235">
        <w:rPr>
          <w:sz w:val="24"/>
          <w:szCs w:val="24"/>
        </w:rPr>
        <w:t>адвокатської</w:t>
      </w:r>
      <w:r w:rsidRPr="00214235">
        <w:rPr>
          <w:spacing w:val="-65"/>
          <w:sz w:val="24"/>
          <w:szCs w:val="24"/>
        </w:rPr>
        <w:t xml:space="preserve"> </w:t>
      </w:r>
      <w:r w:rsidRPr="00214235">
        <w:rPr>
          <w:sz w:val="24"/>
          <w:szCs w:val="24"/>
        </w:rPr>
        <w:t>етики.</w:t>
      </w:r>
    </w:p>
    <w:p w:rsidR="004139D4" w:rsidRPr="00214235" w:rsidRDefault="004139D4" w:rsidP="004139D4">
      <w:pPr>
        <w:pStyle w:val="a9"/>
        <w:spacing w:before="120"/>
        <w:ind w:left="79" w:firstLine="709"/>
        <w:rPr>
          <w:sz w:val="24"/>
          <w:szCs w:val="24"/>
        </w:rPr>
      </w:pPr>
      <w:r w:rsidRPr="00214235">
        <w:rPr>
          <w:sz w:val="24"/>
          <w:szCs w:val="24"/>
        </w:rPr>
        <w:t>Всі</w:t>
      </w:r>
      <w:r w:rsidRPr="00214235">
        <w:rPr>
          <w:spacing w:val="1"/>
          <w:sz w:val="24"/>
          <w:szCs w:val="24"/>
        </w:rPr>
        <w:t xml:space="preserve"> </w:t>
      </w:r>
      <w:r w:rsidRPr="00214235">
        <w:rPr>
          <w:sz w:val="24"/>
          <w:szCs w:val="24"/>
        </w:rPr>
        <w:t>адвокати,</w:t>
      </w:r>
      <w:r w:rsidRPr="00214235">
        <w:rPr>
          <w:spacing w:val="1"/>
          <w:sz w:val="24"/>
          <w:szCs w:val="24"/>
        </w:rPr>
        <w:t xml:space="preserve"> </w:t>
      </w:r>
      <w:r w:rsidRPr="00214235">
        <w:rPr>
          <w:sz w:val="24"/>
          <w:szCs w:val="24"/>
        </w:rPr>
        <w:t>за</w:t>
      </w:r>
      <w:r w:rsidRPr="00214235">
        <w:rPr>
          <w:spacing w:val="1"/>
          <w:sz w:val="24"/>
          <w:szCs w:val="24"/>
        </w:rPr>
        <w:t xml:space="preserve"> </w:t>
      </w:r>
      <w:r w:rsidRPr="00214235">
        <w:rPr>
          <w:sz w:val="24"/>
          <w:szCs w:val="24"/>
        </w:rPr>
        <w:t>виключенням</w:t>
      </w:r>
      <w:r w:rsidRPr="00214235">
        <w:rPr>
          <w:spacing w:val="1"/>
          <w:sz w:val="24"/>
          <w:szCs w:val="24"/>
        </w:rPr>
        <w:t xml:space="preserve"> </w:t>
      </w:r>
      <w:r w:rsidRPr="00214235">
        <w:rPr>
          <w:sz w:val="24"/>
          <w:szCs w:val="24"/>
        </w:rPr>
        <w:t>окремих</w:t>
      </w:r>
      <w:r w:rsidRPr="00214235">
        <w:rPr>
          <w:spacing w:val="1"/>
          <w:sz w:val="24"/>
          <w:szCs w:val="24"/>
        </w:rPr>
        <w:t xml:space="preserve"> </w:t>
      </w:r>
      <w:r w:rsidRPr="00214235">
        <w:rPr>
          <w:sz w:val="24"/>
          <w:szCs w:val="24"/>
        </w:rPr>
        <w:t>категорій,</w:t>
      </w:r>
      <w:r w:rsidRPr="00214235">
        <w:rPr>
          <w:spacing w:val="1"/>
          <w:sz w:val="24"/>
          <w:szCs w:val="24"/>
        </w:rPr>
        <w:t xml:space="preserve"> </w:t>
      </w:r>
      <w:r w:rsidRPr="00214235">
        <w:rPr>
          <w:sz w:val="24"/>
          <w:szCs w:val="24"/>
        </w:rPr>
        <w:t>зазначених</w:t>
      </w:r>
      <w:r w:rsidRPr="00214235">
        <w:rPr>
          <w:spacing w:val="1"/>
          <w:sz w:val="24"/>
          <w:szCs w:val="24"/>
        </w:rPr>
        <w:t xml:space="preserve"> </w:t>
      </w:r>
      <w:r w:rsidRPr="00214235">
        <w:rPr>
          <w:sz w:val="24"/>
          <w:szCs w:val="24"/>
        </w:rPr>
        <w:t>в</w:t>
      </w:r>
      <w:r w:rsidRPr="00214235">
        <w:rPr>
          <w:spacing w:val="1"/>
          <w:sz w:val="24"/>
          <w:szCs w:val="24"/>
        </w:rPr>
        <w:t xml:space="preserve"> </w:t>
      </w:r>
      <w:r w:rsidRPr="00214235">
        <w:rPr>
          <w:sz w:val="24"/>
          <w:szCs w:val="24"/>
        </w:rPr>
        <w:t>Порядку,</w:t>
      </w:r>
      <w:r w:rsidRPr="00214235">
        <w:rPr>
          <w:spacing w:val="1"/>
          <w:sz w:val="24"/>
          <w:szCs w:val="24"/>
        </w:rPr>
        <w:t xml:space="preserve"> </w:t>
      </w:r>
      <w:r w:rsidRPr="00214235">
        <w:rPr>
          <w:sz w:val="24"/>
          <w:szCs w:val="24"/>
        </w:rPr>
        <w:t>зобов’язані</w:t>
      </w:r>
      <w:r w:rsidRPr="00214235">
        <w:rPr>
          <w:spacing w:val="1"/>
          <w:sz w:val="24"/>
          <w:szCs w:val="24"/>
        </w:rPr>
        <w:t xml:space="preserve"> </w:t>
      </w:r>
      <w:r w:rsidRPr="00214235">
        <w:rPr>
          <w:sz w:val="24"/>
          <w:szCs w:val="24"/>
        </w:rPr>
        <w:t>підвищувати</w:t>
      </w:r>
      <w:r w:rsidRPr="00214235">
        <w:rPr>
          <w:spacing w:val="1"/>
          <w:sz w:val="24"/>
          <w:szCs w:val="24"/>
        </w:rPr>
        <w:t xml:space="preserve"> </w:t>
      </w:r>
      <w:r w:rsidRPr="00214235">
        <w:rPr>
          <w:sz w:val="24"/>
          <w:szCs w:val="24"/>
        </w:rPr>
        <w:t>кваліфікацію</w:t>
      </w:r>
      <w:r w:rsidRPr="00214235">
        <w:rPr>
          <w:spacing w:val="1"/>
          <w:sz w:val="24"/>
          <w:szCs w:val="24"/>
        </w:rPr>
        <w:t xml:space="preserve"> </w:t>
      </w:r>
      <w:r w:rsidRPr="00214235">
        <w:rPr>
          <w:sz w:val="24"/>
          <w:szCs w:val="24"/>
        </w:rPr>
        <w:t>адвоката</w:t>
      </w:r>
      <w:r w:rsidRPr="00214235">
        <w:rPr>
          <w:spacing w:val="1"/>
          <w:sz w:val="24"/>
          <w:szCs w:val="24"/>
        </w:rPr>
        <w:t xml:space="preserve"> </w:t>
      </w:r>
      <w:r w:rsidRPr="00214235">
        <w:rPr>
          <w:sz w:val="24"/>
          <w:szCs w:val="24"/>
        </w:rPr>
        <w:t>на</w:t>
      </w:r>
      <w:r w:rsidRPr="00214235">
        <w:rPr>
          <w:spacing w:val="1"/>
          <w:sz w:val="24"/>
          <w:szCs w:val="24"/>
        </w:rPr>
        <w:t xml:space="preserve"> </w:t>
      </w:r>
      <w:r w:rsidRPr="00214235">
        <w:rPr>
          <w:sz w:val="24"/>
          <w:szCs w:val="24"/>
        </w:rPr>
        <w:t>рівні</w:t>
      </w:r>
      <w:r w:rsidRPr="00214235">
        <w:rPr>
          <w:spacing w:val="1"/>
          <w:sz w:val="24"/>
          <w:szCs w:val="24"/>
        </w:rPr>
        <w:t xml:space="preserve"> </w:t>
      </w:r>
      <w:r w:rsidRPr="00214235">
        <w:rPr>
          <w:sz w:val="24"/>
          <w:szCs w:val="24"/>
        </w:rPr>
        <w:t>10</w:t>
      </w:r>
      <w:r w:rsidRPr="00214235">
        <w:rPr>
          <w:spacing w:val="1"/>
          <w:sz w:val="24"/>
          <w:szCs w:val="24"/>
        </w:rPr>
        <w:t xml:space="preserve"> </w:t>
      </w:r>
      <w:r w:rsidRPr="00214235">
        <w:rPr>
          <w:sz w:val="24"/>
          <w:szCs w:val="24"/>
        </w:rPr>
        <w:t>годин</w:t>
      </w:r>
      <w:r w:rsidRPr="00214235">
        <w:rPr>
          <w:spacing w:val="1"/>
          <w:sz w:val="24"/>
          <w:szCs w:val="24"/>
        </w:rPr>
        <w:t xml:space="preserve"> </w:t>
      </w:r>
      <w:r w:rsidRPr="00214235">
        <w:rPr>
          <w:sz w:val="24"/>
          <w:szCs w:val="24"/>
        </w:rPr>
        <w:t>на</w:t>
      </w:r>
      <w:r w:rsidRPr="00214235">
        <w:rPr>
          <w:spacing w:val="1"/>
          <w:sz w:val="24"/>
          <w:szCs w:val="24"/>
        </w:rPr>
        <w:t xml:space="preserve"> </w:t>
      </w:r>
      <w:r w:rsidRPr="00214235">
        <w:rPr>
          <w:sz w:val="24"/>
          <w:szCs w:val="24"/>
        </w:rPr>
        <w:t>рік</w:t>
      </w:r>
      <w:r w:rsidRPr="00214235">
        <w:rPr>
          <w:spacing w:val="1"/>
          <w:sz w:val="24"/>
          <w:szCs w:val="24"/>
        </w:rPr>
        <w:t xml:space="preserve"> </w:t>
      </w:r>
      <w:r w:rsidRPr="00214235">
        <w:rPr>
          <w:sz w:val="24"/>
          <w:szCs w:val="24"/>
        </w:rPr>
        <w:t>(10</w:t>
      </w:r>
      <w:r w:rsidRPr="00214235">
        <w:rPr>
          <w:spacing w:val="1"/>
          <w:sz w:val="24"/>
          <w:szCs w:val="24"/>
        </w:rPr>
        <w:t xml:space="preserve"> </w:t>
      </w:r>
      <w:r w:rsidRPr="00214235">
        <w:rPr>
          <w:sz w:val="24"/>
          <w:szCs w:val="24"/>
        </w:rPr>
        <w:t>залікових</w:t>
      </w:r>
      <w:r w:rsidRPr="00214235">
        <w:rPr>
          <w:spacing w:val="-2"/>
          <w:sz w:val="24"/>
          <w:szCs w:val="24"/>
        </w:rPr>
        <w:t xml:space="preserve"> </w:t>
      </w:r>
      <w:r w:rsidRPr="00214235">
        <w:rPr>
          <w:sz w:val="24"/>
          <w:szCs w:val="24"/>
        </w:rPr>
        <w:t>балів).</w:t>
      </w:r>
    </w:p>
    <w:p w:rsidR="004139D4" w:rsidRPr="00214235" w:rsidRDefault="004139D4" w:rsidP="004139D4">
      <w:pPr>
        <w:pStyle w:val="a9"/>
        <w:spacing w:before="120"/>
        <w:ind w:left="79" w:firstLine="709"/>
        <w:rPr>
          <w:sz w:val="24"/>
          <w:szCs w:val="24"/>
        </w:rPr>
      </w:pPr>
      <w:r w:rsidRPr="00214235">
        <w:rPr>
          <w:sz w:val="24"/>
          <w:szCs w:val="24"/>
        </w:rPr>
        <w:t>Звітним роком з підвищення кваліфікації адвокатів є календарний рік, з 01</w:t>
      </w:r>
      <w:r w:rsidRPr="00214235">
        <w:rPr>
          <w:spacing w:val="1"/>
          <w:sz w:val="24"/>
          <w:szCs w:val="24"/>
        </w:rPr>
        <w:t xml:space="preserve"> </w:t>
      </w:r>
      <w:r w:rsidRPr="00214235">
        <w:rPr>
          <w:sz w:val="24"/>
          <w:szCs w:val="24"/>
        </w:rPr>
        <w:t>січня</w:t>
      </w:r>
      <w:r w:rsidRPr="00214235">
        <w:rPr>
          <w:spacing w:val="-1"/>
          <w:sz w:val="24"/>
          <w:szCs w:val="24"/>
        </w:rPr>
        <w:t xml:space="preserve"> </w:t>
      </w:r>
      <w:r w:rsidRPr="00214235">
        <w:rPr>
          <w:sz w:val="24"/>
          <w:szCs w:val="24"/>
        </w:rPr>
        <w:t>по</w:t>
      </w:r>
      <w:r w:rsidRPr="00214235">
        <w:rPr>
          <w:spacing w:val="-1"/>
          <w:sz w:val="24"/>
          <w:szCs w:val="24"/>
        </w:rPr>
        <w:t xml:space="preserve"> </w:t>
      </w:r>
      <w:r w:rsidRPr="00214235">
        <w:rPr>
          <w:sz w:val="24"/>
          <w:szCs w:val="24"/>
        </w:rPr>
        <w:t>31</w:t>
      </w:r>
      <w:r w:rsidRPr="00214235">
        <w:rPr>
          <w:spacing w:val="-1"/>
          <w:sz w:val="24"/>
          <w:szCs w:val="24"/>
        </w:rPr>
        <w:t xml:space="preserve"> </w:t>
      </w:r>
      <w:r w:rsidRPr="00214235">
        <w:rPr>
          <w:sz w:val="24"/>
          <w:szCs w:val="24"/>
        </w:rPr>
        <w:t>грудня кожного</w:t>
      </w:r>
      <w:r w:rsidRPr="00214235">
        <w:rPr>
          <w:spacing w:val="-2"/>
          <w:sz w:val="24"/>
          <w:szCs w:val="24"/>
        </w:rPr>
        <w:t xml:space="preserve"> </w:t>
      </w:r>
      <w:r w:rsidRPr="00214235">
        <w:rPr>
          <w:sz w:val="24"/>
          <w:szCs w:val="24"/>
        </w:rPr>
        <w:t>року.</w:t>
      </w:r>
    </w:p>
    <w:p w:rsidR="004139D4" w:rsidRPr="00214235" w:rsidRDefault="004139D4" w:rsidP="004139D4">
      <w:pPr>
        <w:pStyle w:val="a9"/>
        <w:spacing w:before="120"/>
        <w:ind w:left="79" w:firstLine="709"/>
        <w:rPr>
          <w:sz w:val="24"/>
          <w:szCs w:val="24"/>
        </w:rPr>
      </w:pPr>
      <w:r w:rsidRPr="00214235">
        <w:rPr>
          <w:sz w:val="24"/>
          <w:szCs w:val="24"/>
        </w:rPr>
        <w:t>Вищою школою адвокатури НААУ ведеться особиста картка обліку залікових</w:t>
      </w:r>
      <w:r w:rsidRPr="00214235">
        <w:rPr>
          <w:spacing w:val="-65"/>
          <w:sz w:val="24"/>
          <w:szCs w:val="24"/>
        </w:rPr>
        <w:t xml:space="preserve"> </w:t>
      </w:r>
      <w:r w:rsidRPr="00214235">
        <w:rPr>
          <w:sz w:val="24"/>
          <w:szCs w:val="24"/>
        </w:rPr>
        <w:t>балів</w:t>
      </w:r>
      <w:r w:rsidRPr="00214235">
        <w:rPr>
          <w:spacing w:val="-4"/>
          <w:sz w:val="24"/>
          <w:szCs w:val="24"/>
        </w:rPr>
        <w:t xml:space="preserve"> </w:t>
      </w:r>
      <w:r w:rsidRPr="00214235">
        <w:rPr>
          <w:sz w:val="24"/>
          <w:szCs w:val="24"/>
        </w:rPr>
        <w:t>адвоката.</w:t>
      </w:r>
    </w:p>
    <w:p w:rsidR="004139D4" w:rsidRPr="00214235" w:rsidRDefault="004139D4" w:rsidP="004139D4">
      <w:pPr>
        <w:pStyle w:val="a9"/>
        <w:spacing w:before="120"/>
        <w:ind w:left="79" w:firstLine="709"/>
        <w:rPr>
          <w:sz w:val="24"/>
          <w:szCs w:val="24"/>
        </w:rPr>
      </w:pPr>
      <w:r w:rsidRPr="00214235">
        <w:rPr>
          <w:sz w:val="24"/>
          <w:szCs w:val="24"/>
        </w:rPr>
        <w:t>Адвокатам,</w:t>
      </w:r>
      <w:r w:rsidRPr="00214235">
        <w:rPr>
          <w:spacing w:val="1"/>
          <w:sz w:val="24"/>
          <w:szCs w:val="24"/>
        </w:rPr>
        <w:t xml:space="preserve"> </w:t>
      </w:r>
      <w:r w:rsidRPr="00214235">
        <w:rPr>
          <w:sz w:val="24"/>
          <w:szCs w:val="24"/>
        </w:rPr>
        <w:t>які</w:t>
      </w:r>
      <w:r w:rsidRPr="00214235">
        <w:rPr>
          <w:spacing w:val="1"/>
          <w:sz w:val="24"/>
          <w:szCs w:val="24"/>
        </w:rPr>
        <w:t xml:space="preserve"> </w:t>
      </w:r>
      <w:r w:rsidRPr="00214235">
        <w:rPr>
          <w:sz w:val="24"/>
          <w:szCs w:val="24"/>
        </w:rPr>
        <w:t>виконали</w:t>
      </w:r>
      <w:r w:rsidRPr="00214235">
        <w:rPr>
          <w:spacing w:val="1"/>
          <w:sz w:val="24"/>
          <w:szCs w:val="24"/>
        </w:rPr>
        <w:t xml:space="preserve"> </w:t>
      </w:r>
      <w:r w:rsidRPr="00214235">
        <w:rPr>
          <w:sz w:val="24"/>
          <w:szCs w:val="24"/>
        </w:rPr>
        <w:t>вимоги</w:t>
      </w:r>
      <w:r w:rsidRPr="00214235">
        <w:rPr>
          <w:spacing w:val="1"/>
          <w:sz w:val="24"/>
          <w:szCs w:val="24"/>
        </w:rPr>
        <w:t xml:space="preserve"> </w:t>
      </w:r>
      <w:r w:rsidRPr="00214235">
        <w:rPr>
          <w:sz w:val="24"/>
          <w:szCs w:val="24"/>
        </w:rPr>
        <w:t>щодо</w:t>
      </w:r>
      <w:r w:rsidRPr="00214235">
        <w:rPr>
          <w:spacing w:val="1"/>
          <w:sz w:val="24"/>
          <w:szCs w:val="24"/>
        </w:rPr>
        <w:t xml:space="preserve"> </w:t>
      </w:r>
      <w:r w:rsidRPr="00214235">
        <w:rPr>
          <w:sz w:val="24"/>
          <w:szCs w:val="24"/>
        </w:rPr>
        <w:t>підвищення</w:t>
      </w:r>
      <w:r w:rsidRPr="00214235">
        <w:rPr>
          <w:spacing w:val="1"/>
          <w:sz w:val="24"/>
          <w:szCs w:val="24"/>
        </w:rPr>
        <w:t xml:space="preserve"> </w:t>
      </w:r>
      <w:r w:rsidRPr="00214235">
        <w:rPr>
          <w:sz w:val="24"/>
          <w:szCs w:val="24"/>
        </w:rPr>
        <w:t>кваліфікації</w:t>
      </w:r>
      <w:r w:rsidRPr="00214235">
        <w:rPr>
          <w:spacing w:val="1"/>
          <w:sz w:val="24"/>
          <w:szCs w:val="24"/>
        </w:rPr>
        <w:t xml:space="preserve"> </w:t>
      </w:r>
      <w:r w:rsidRPr="00214235">
        <w:rPr>
          <w:sz w:val="24"/>
          <w:szCs w:val="24"/>
        </w:rPr>
        <w:t>Вищого</w:t>
      </w:r>
      <w:r w:rsidRPr="00214235">
        <w:rPr>
          <w:spacing w:val="1"/>
          <w:sz w:val="24"/>
          <w:szCs w:val="24"/>
        </w:rPr>
        <w:t xml:space="preserve"> </w:t>
      </w:r>
      <w:r w:rsidRPr="00214235">
        <w:rPr>
          <w:sz w:val="24"/>
          <w:szCs w:val="24"/>
        </w:rPr>
        <w:t>школою</w:t>
      </w:r>
      <w:r w:rsidRPr="00214235">
        <w:rPr>
          <w:spacing w:val="1"/>
          <w:sz w:val="24"/>
          <w:szCs w:val="24"/>
        </w:rPr>
        <w:t xml:space="preserve"> </w:t>
      </w:r>
      <w:r w:rsidRPr="00214235">
        <w:rPr>
          <w:sz w:val="24"/>
          <w:szCs w:val="24"/>
        </w:rPr>
        <w:t>адвокатури</w:t>
      </w:r>
      <w:r w:rsidRPr="00214235">
        <w:rPr>
          <w:spacing w:val="1"/>
          <w:sz w:val="24"/>
          <w:szCs w:val="24"/>
        </w:rPr>
        <w:t xml:space="preserve"> </w:t>
      </w:r>
      <w:r w:rsidRPr="00214235">
        <w:rPr>
          <w:sz w:val="24"/>
          <w:szCs w:val="24"/>
        </w:rPr>
        <w:t>НААУ</w:t>
      </w:r>
      <w:r w:rsidRPr="00214235">
        <w:rPr>
          <w:spacing w:val="1"/>
          <w:sz w:val="24"/>
          <w:szCs w:val="24"/>
        </w:rPr>
        <w:t xml:space="preserve"> </w:t>
      </w:r>
      <w:r w:rsidRPr="00214235">
        <w:rPr>
          <w:sz w:val="24"/>
          <w:szCs w:val="24"/>
        </w:rPr>
        <w:t>видається</w:t>
      </w:r>
      <w:r w:rsidRPr="00214235">
        <w:rPr>
          <w:spacing w:val="1"/>
          <w:sz w:val="24"/>
          <w:szCs w:val="24"/>
        </w:rPr>
        <w:t xml:space="preserve"> </w:t>
      </w:r>
      <w:r w:rsidRPr="00214235">
        <w:rPr>
          <w:sz w:val="24"/>
          <w:szCs w:val="24"/>
        </w:rPr>
        <w:t>електронний</w:t>
      </w:r>
      <w:r w:rsidRPr="00214235">
        <w:rPr>
          <w:spacing w:val="1"/>
          <w:sz w:val="24"/>
          <w:szCs w:val="24"/>
        </w:rPr>
        <w:t xml:space="preserve"> </w:t>
      </w:r>
      <w:r w:rsidRPr="00214235">
        <w:rPr>
          <w:sz w:val="24"/>
          <w:szCs w:val="24"/>
        </w:rPr>
        <w:t>сертифікат</w:t>
      </w:r>
      <w:r w:rsidRPr="00214235">
        <w:rPr>
          <w:spacing w:val="1"/>
          <w:sz w:val="24"/>
          <w:szCs w:val="24"/>
        </w:rPr>
        <w:t xml:space="preserve"> </w:t>
      </w:r>
      <w:r w:rsidRPr="00214235">
        <w:rPr>
          <w:sz w:val="24"/>
          <w:szCs w:val="24"/>
        </w:rPr>
        <w:t>про</w:t>
      </w:r>
      <w:r w:rsidRPr="00214235">
        <w:rPr>
          <w:spacing w:val="1"/>
          <w:sz w:val="24"/>
          <w:szCs w:val="24"/>
        </w:rPr>
        <w:t xml:space="preserve"> </w:t>
      </w:r>
      <w:r w:rsidRPr="00214235">
        <w:rPr>
          <w:sz w:val="24"/>
          <w:szCs w:val="24"/>
        </w:rPr>
        <w:t>підвищення</w:t>
      </w:r>
      <w:r w:rsidRPr="00214235">
        <w:rPr>
          <w:spacing w:val="-65"/>
          <w:sz w:val="24"/>
          <w:szCs w:val="24"/>
        </w:rPr>
        <w:t xml:space="preserve"> </w:t>
      </w:r>
      <w:r w:rsidRPr="00214235">
        <w:rPr>
          <w:sz w:val="24"/>
          <w:szCs w:val="24"/>
        </w:rPr>
        <w:t>кваліфікації</w:t>
      </w:r>
      <w:r w:rsidRPr="00214235">
        <w:rPr>
          <w:spacing w:val="1"/>
          <w:sz w:val="24"/>
          <w:szCs w:val="24"/>
        </w:rPr>
        <w:t xml:space="preserve"> </w:t>
      </w:r>
      <w:r w:rsidRPr="00214235">
        <w:rPr>
          <w:sz w:val="24"/>
          <w:szCs w:val="24"/>
        </w:rPr>
        <w:t>(направляється</w:t>
      </w:r>
      <w:r w:rsidRPr="00214235">
        <w:rPr>
          <w:spacing w:val="1"/>
          <w:sz w:val="24"/>
          <w:szCs w:val="24"/>
        </w:rPr>
        <w:t xml:space="preserve"> </w:t>
      </w:r>
      <w:r w:rsidRPr="00214235">
        <w:rPr>
          <w:sz w:val="24"/>
          <w:szCs w:val="24"/>
        </w:rPr>
        <w:t>на</w:t>
      </w:r>
      <w:r w:rsidRPr="00214235">
        <w:rPr>
          <w:spacing w:val="1"/>
          <w:sz w:val="24"/>
          <w:szCs w:val="24"/>
        </w:rPr>
        <w:t xml:space="preserve"> </w:t>
      </w:r>
      <w:r w:rsidRPr="00214235">
        <w:rPr>
          <w:sz w:val="24"/>
          <w:szCs w:val="24"/>
        </w:rPr>
        <w:t>електронну</w:t>
      </w:r>
      <w:r w:rsidRPr="00214235">
        <w:rPr>
          <w:spacing w:val="1"/>
          <w:sz w:val="24"/>
          <w:szCs w:val="24"/>
        </w:rPr>
        <w:t xml:space="preserve"> </w:t>
      </w:r>
      <w:r w:rsidRPr="00214235">
        <w:rPr>
          <w:sz w:val="24"/>
          <w:szCs w:val="24"/>
        </w:rPr>
        <w:t>адресу</w:t>
      </w:r>
      <w:r w:rsidRPr="00214235">
        <w:rPr>
          <w:spacing w:val="1"/>
          <w:sz w:val="24"/>
          <w:szCs w:val="24"/>
        </w:rPr>
        <w:t xml:space="preserve"> </w:t>
      </w:r>
      <w:r w:rsidRPr="00214235">
        <w:rPr>
          <w:sz w:val="24"/>
          <w:szCs w:val="24"/>
        </w:rPr>
        <w:t>адвоката)</w:t>
      </w:r>
      <w:r w:rsidRPr="00214235">
        <w:rPr>
          <w:spacing w:val="1"/>
          <w:sz w:val="24"/>
          <w:szCs w:val="24"/>
        </w:rPr>
        <w:t xml:space="preserve"> </w:t>
      </w:r>
      <w:r w:rsidRPr="00214235">
        <w:rPr>
          <w:sz w:val="24"/>
          <w:szCs w:val="24"/>
        </w:rPr>
        <w:t>з</w:t>
      </w:r>
      <w:r w:rsidRPr="00214235">
        <w:rPr>
          <w:spacing w:val="1"/>
          <w:sz w:val="24"/>
          <w:szCs w:val="24"/>
        </w:rPr>
        <w:t xml:space="preserve"> </w:t>
      </w:r>
      <w:r w:rsidRPr="00214235">
        <w:rPr>
          <w:sz w:val="24"/>
          <w:szCs w:val="24"/>
        </w:rPr>
        <w:t>відповідним</w:t>
      </w:r>
      <w:r w:rsidRPr="00214235">
        <w:rPr>
          <w:spacing w:val="1"/>
          <w:sz w:val="24"/>
          <w:szCs w:val="24"/>
        </w:rPr>
        <w:t xml:space="preserve"> </w:t>
      </w:r>
      <w:r w:rsidRPr="00214235">
        <w:rPr>
          <w:sz w:val="24"/>
          <w:szCs w:val="24"/>
        </w:rPr>
        <w:t>внесенням НААУ такої інформації до ЄРАУ. Форма сертифікату затверджується</w:t>
      </w:r>
      <w:r w:rsidRPr="00214235">
        <w:rPr>
          <w:spacing w:val="1"/>
          <w:sz w:val="24"/>
          <w:szCs w:val="24"/>
        </w:rPr>
        <w:t xml:space="preserve"> </w:t>
      </w:r>
      <w:r w:rsidRPr="00214235">
        <w:rPr>
          <w:sz w:val="24"/>
          <w:szCs w:val="24"/>
        </w:rPr>
        <w:t>Вищою</w:t>
      </w:r>
      <w:r w:rsidRPr="00214235">
        <w:rPr>
          <w:spacing w:val="-2"/>
          <w:sz w:val="24"/>
          <w:szCs w:val="24"/>
        </w:rPr>
        <w:t xml:space="preserve"> </w:t>
      </w:r>
      <w:r w:rsidRPr="00214235">
        <w:rPr>
          <w:sz w:val="24"/>
          <w:szCs w:val="24"/>
        </w:rPr>
        <w:t>школою адвокатури</w:t>
      </w:r>
      <w:r w:rsidRPr="00214235">
        <w:rPr>
          <w:spacing w:val="-1"/>
          <w:sz w:val="24"/>
          <w:szCs w:val="24"/>
        </w:rPr>
        <w:t xml:space="preserve"> </w:t>
      </w:r>
      <w:r w:rsidRPr="00214235">
        <w:rPr>
          <w:sz w:val="24"/>
          <w:szCs w:val="24"/>
        </w:rPr>
        <w:t>НААУ.</w:t>
      </w:r>
    </w:p>
    <w:p w:rsidR="004139D4" w:rsidRPr="00214235" w:rsidRDefault="004139D4" w:rsidP="004139D4">
      <w:pPr>
        <w:pStyle w:val="a9"/>
        <w:spacing w:before="120"/>
        <w:ind w:left="79" w:firstLine="709"/>
        <w:rPr>
          <w:sz w:val="24"/>
          <w:szCs w:val="24"/>
        </w:rPr>
      </w:pPr>
      <w:r w:rsidRPr="00214235">
        <w:rPr>
          <w:sz w:val="24"/>
          <w:szCs w:val="24"/>
        </w:rPr>
        <w:t>Порушення</w:t>
      </w:r>
      <w:r w:rsidRPr="00214235">
        <w:rPr>
          <w:spacing w:val="1"/>
          <w:sz w:val="24"/>
          <w:szCs w:val="24"/>
        </w:rPr>
        <w:t xml:space="preserve"> </w:t>
      </w:r>
      <w:r w:rsidRPr="00214235">
        <w:rPr>
          <w:sz w:val="24"/>
          <w:szCs w:val="24"/>
        </w:rPr>
        <w:t>або</w:t>
      </w:r>
      <w:r w:rsidRPr="00214235">
        <w:rPr>
          <w:spacing w:val="1"/>
          <w:sz w:val="24"/>
          <w:szCs w:val="24"/>
        </w:rPr>
        <w:t xml:space="preserve"> </w:t>
      </w:r>
      <w:r w:rsidRPr="00214235">
        <w:rPr>
          <w:sz w:val="24"/>
          <w:szCs w:val="24"/>
        </w:rPr>
        <w:t>недотримання</w:t>
      </w:r>
      <w:r w:rsidRPr="00214235">
        <w:rPr>
          <w:spacing w:val="1"/>
          <w:sz w:val="24"/>
          <w:szCs w:val="24"/>
        </w:rPr>
        <w:t xml:space="preserve"> </w:t>
      </w:r>
      <w:r w:rsidRPr="00214235">
        <w:rPr>
          <w:sz w:val="24"/>
          <w:szCs w:val="24"/>
        </w:rPr>
        <w:t>вищезазначених</w:t>
      </w:r>
      <w:r w:rsidRPr="00214235">
        <w:rPr>
          <w:spacing w:val="1"/>
          <w:sz w:val="24"/>
          <w:szCs w:val="24"/>
        </w:rPr>
        <w:t xml:space="preserve"> </w:t>
      </w:r>
      <w:r w:rsidRPr="00214235">
        <w:rPr>
          <w:sz w:val="24"/>
          <w:szCs w:val="24"/>
        </w:rPr>
        <w:t>вимог</w:t>
      </w:r>
      <w:r w:rsidRPr="00214235">
        <w:rPr>
          <w:spacing w:val="1"/>
          <w:sz w:val="24"/>
          <w:szCs w:val="24"/>
        </w:rPr>
        <w:t xml:space="preserve"> </w:t>
      </w:r>
      <w:r w:rsidRPr="00214235">
        <w:rPr>
          <w:sz w:val="24"/>
          <w:szCs w:val="24"/>
        </w:rPr>
        <w:t>є</w:t>
      </w:r>
      <w:r w:rsidRPr="00214235">
        <w:rPr>
          <w:spacing w:val="1"/>
          <w:sz w:val="24"/>
          <w:szCs w:val="24"/>
        </w:rPr>
        <w:t xml:space="preserve"> </w:t>
      </w:r>
      <w:r w:rsidRPr="00214235">
        <w:rPr>
          <w:sz w:val="24"/>
          <w:szCs w:val="24"/>
        </w:rPr>
        <w:t>підставою</w:t>
      </w:r>
      <w:r w:rsidRPr="00214235">
        <w:rPr>
          <w:spacing w:val="1"/>
          <w:sz w:val="24"/>
          <w:szCs w:val="24"/>
        </w:rPr>
        <w:t xml:space="preserve"> </w:t>
      </w:r>
      <w:r w:rsidRPr="00214235">
        <w:rPr>
          <w:sz w:val="24"/>
          <w:szCs w:val="24"/>
        </w:rPr>
        <w:t>для</w:t>
      </w:r>
      <w:r w:rsidRPr="00214235">
        <w:rPr>
          <w:spacing w:val="-65"/>
          <w:sz w:val="24"/>
          <w:szCs w:val="24"/>
        </w:rPr>
        <w:t xml:space="preserve"> </w:t>
      </w:r>
      <w:r w:rsidRPr="00214235">
        <w:rPr>
          <w:sz w:val="24"/>
          <w:szCs w:val="24"/>
        </w:rPr>
        <w:t>притягнення</w:t>
      </w:r>
      <w:r w:rsidRPr="00214235">
        <w:rPr>
          <w:spacing w:val="-6"/>
          <w:sz w:val="24"/>
          <w:szCs w:val="24"/>
        </w:rPr>
        <w:t xml:space="preserve"> </w:t>
      </w:r>
      <w:r w:rsidRPr="00214235">
        <w:rPr>
          <w:sz w:val="24"/>
          <w:szCs w:val="24"/>
        </w:rPr>
        <w:t>Адвоката</w:t>
      </w:r>
      <w:r w:rsidRPr="00214235">
        <w:rPr>
          <w:spacing w:val="-8"/>
          <w:sz w:val="24"/>
          <w:szCs w:val="24"/>
        </w:rPr>
        <w:t xml:space="preserve"> </w:t>
      </w:r>
      <w:r w:rsidRPr="00214235">
        <w:rPr>
          <w:sz w:val="24"/>
          <w:szCs w:val="24"/>
        </w:rPr>
        <w:t>до</w:t>
      </w:r>
      <w:r w:rsidRPr="00214235">
        <w:rPr>
          <w:spacing w:val="-9"/>
          <w:sz w:val="24"/>
          <w:szCs w:val="24"/>
        </w:rPr>
        <w:t xml:space="preserve"> </w:t>
      </w:r>
      <w:r w:rsidRPr="00214235">
        <w:rPr>
          <w:sz w:val="24"/>
          <w:szCs w:val="24"/>
        </w:rPr>
        <w:t>дисциплінарної</w:t>
      </w:r>
      <w:r w:rsidRPr="00214235">
        <w:rPr>
          <w:spacing w:val="-7"/>
          <w:sz w:val="24"/>
          <w:szCs w:val="24"/>
        </w:rPr>
        <w:t xml:space="preserve"> </w:t>
      </w:r>
      <w:r w:rsidRPr="00214235">
        <w:rPr>
          <w:sz w:val="24"/>
          <w:szCs w:val="24"/>
        </w:rPr>
        <w:t>відповідальності</w:t>
      </w:r>
      <w:r w:rsidRPr="00214235">
        <w:rPr>
          <w:spacing w:val="-7"/>
          <w:sz w:val="24"/>
          <w:szCs w:val="24"/>
        </w:rPr>
        <w:t xml:space="preserve"> </w:t>
      </w:r>
      <w:r w:rsidRPr="00214235">
        <w:rPr>
          <w:sz w:val="24"/>
          <w:szCs w:val="24"/>
        </w:rPr>
        <w:t>(п.</w:t>
      </w:r>
      <w:r w:rsidRPr="00214235">
        <w:rPr>
          <w:spacing w:val="-8"/>
          <w:sz w:val="24"/>
          <w:szCs w:val="24"/>
        </w:rPr>
        <w:t xml:space="preserve"> </w:t>
      </w:r>
      <w:r w:rsidRPr="00214235">
        <w:rPr>
          <w:sz w:val="24"/>
          <w:szCs w:val="24"/>
        </w:rPr>
        <w:t>1,</w:t>
      </w:r>
      <w:r w:rsidRPr="00214235">
        <w:rPr>
          <w:spacing w:val="-10"/>
          <w:sz w:val="24"/>
          <w:szCs w:val="24"/>
        </w:rPr>
        <w:t xml:space="preserve"> </w:t>
      </w:r>
      <w:r w:rsidRPr="00214235">
        <w:rPr>
          <w:sz w:val="24"/>
          <w:szCs w:val="24"/>
        </w:rPr>
        <w:t>4,</w:t>
      </w:r>
      <w:r w:rsidRPr="00214235">
        <w:rPr>
          <w:spacing w:val="-9"/>
          <w:sz w:val="24"/>
          <w:szCs w:val="24"/>
        </w:rPr>
        <w:t xml:space="preserve"> </w:t>
      </w:r>
      <w:r w:rsidRPr="00214235">
        <w:rPr>
          <w:sz w:val="24"/>
          <w:szCs w:val="24"/>
        </w:rPr>
        <w:t>5</w:t>
      </w:r>
      <w:r w:rsidRPr="00214235">
        <w:rPr>
          <w:spacing w:val="-9"/>
          <w:sz w:val="24"/>
          <w:szCs w:val="24"/>
        </w:rPr>
        <w:t xml:space="preserve"> </w:t>
      </w:r>
      <w:r w:rsidRPr="00214235">
        <w:rPr>
          <w:sz w:val="24"/>
          <w:szCs w:val="24"/>
        </w:rPr>
        <w:t>ч.</w:t>
      </w:r>
      <w:r w:rsidRPr="00214235">
        <w:rPr>
          <w:spacing w:val="-9"/>
          <w:sz w:val="24"/>
          <w:szCs w:val="24"/>
        </w:rPr>
        <w:t xml:space="preserve"> </w:t>
      </w:r>
      <w:r w:rsidRPr="00214235">
        <w:rPr>
          <w:sz w:val="24"/>
          <w:szCs w:val="24"/>
        </w:rPr>
        <w:t>1</w:t>
      </w:r>
      <w:r w:rsidRPr="00214235">
        <w:rPr>
          <w:spacing w:val="-9"/>
          <w:sz w:val="24"/>
          <w:szCs w:val="24"/>
        </w:rPr>
        <w:t xml:space="preserve"> </w:t>
      </w:r>
      <w:r w:rsidRPr="00214235">
        <w:rPr>
          <w:sz w:val="24"/>
          <w:szCs w:val="24"/>
        </w:rPr>
        <w:t>ст.</w:t>
      </w:r>
      <w:r w:rsidRPr="00214235">
        <w:rPr>
          <w:spacing w:val="-9"/>
          <w:sz w:val="24"/>
          <w:szCs w:val="24"/>
        </w:rPr>
        <w:t xml:space="preserve"> </w:t>
      </w:r>
      <w:r w:rsidRPr="00214235">
        <w:rPr>
          <w:sz w:val="24"/>
          <w:szCs w:val="24"/>
        </w:rPr>
        <w:t>21,</w:t>
      </w:r>
      <w:r w:rsidRPr="00214235">
        <w:rPr>
          <w:spacing w:val="-9"/>
          <w:sz w:val="24"/>
          <w:szCs w:val="24"/>
        </w:rPr>
        <w:t xml:space="preserve"> </w:t>
      </w:r>
      <w:r w:rsidRPr="00214235">
        <w:rPr>
          <w:sz w:val="24"/>
          <w:szCs w:val="24"/>
        </w:rPr>
        <w:t>ч.</w:t>
      </w:r>
      <w:r w:rsidRPr="00214235">
        <w:rPr>
          <w:spacing w:val="-9"/>
          <w:sz w:val="24"/>
          <w:szCs w:val="24"/>
        </w:rPr>
        <w:t xml:space="preserve"> </w:t>
      </w:r>
      <w:r w:rsidRPr="00214235">
        <w:rPr>
          <w:sz w:val="24"/>
          <w:szCs w:val="24"/>
        </w:rPr>
        <w:t>1, 3</w:t>
      </w:r>
      <w:r w:rsidRPr="00214235">
        <w:rPr>
          <w:spacing w:val="-4"/>
          <w:sz w:val="24"/>
          <w:szCs w:val="24"/>
        </w:rPr>
        <w:t xml:space="preserve"> </w:t>
      </w:r>
      <w:r w:rsidRPr="00214235">
        <w:rPr>
          <w:sz w:val="24"/>
          <w:szCs w:val="24"/>
        </w:rPr>
        <w:t>ст.</w:t>
      </w:r>
      <w:r w:rsidRPr="00214235">
        <w:rPr>
          <w:spacing w:val="-3"/>
          <w:sz w:val="24"/>
          <w:szCs w:val="24"/>
        </w:rPr>
        <w:t xml:space="preserve"> </w:t>
      </w:r>
      <w:r w:rsidRPr="00214235">
        <w:rPr>
          <w:sz w:val="24"/>
          <w:szCs w:val="24"/>
        </w:rPr>
        <w:t>57</w:t>
      </w:r>
      <w:r w:rsidRPr="00214235">
        <w:rPr>
          <w:spacing w:val="-3"/>
          <w:sz w:val="24"/>
          <w:szCs w:val="24"/>
        </w:rPr>
        <w:t xml:space="preserve"> </w:t>
      </w:r>
      <w:r w:rsidRPr="00214235">
        <w:rPr>
          <w:sz w:val="24"/>
          <w:szCs w:val="24"/>
        </w:rPr>
        <w:t>Профільного</w:t>
      </w:r>
      <w:r w:rsidRPr="00214235">
        <w:rPr>
          <w:spacing w:val="-3"/>
          <w:sz w:val="24"/>
          <w:szCs w:val="24"/>
        </w:rPr>
        <w:t xml:space="preserve"> </w:t>
      </w:r>
      <w:r w:rsidRPr="00214235">
        <w:rPr>
          <w:sz w:val="24"/>
          <w:szCs w:val="24"/>
        </w:rPr>
        <w:t>закону).</w:t>
      </w:r>
    </w:p>
    <w:p w:rsidR="004139D4" w:rsidRPr="00214235" w:rsidRDefault="004139D4" w:rsidP="004139D4">
      <w:pPr>
        <w:pStyle w:val="a9"/>
        <w:spacing w:before="120"/>
        <w:ind w:left="79" w:firstLine="709"/>
        <w:rPr>
          <w:sz w:val="24"/>
          <w:szCs w:val="24"/>
        </w:rPr>
      </w:pPr>
      <w:r w:rsidRPr="00214235">
        <w:rPr>
          <w:sz w:val="24"/>
          <w:szCs w:val="24"/>
        </w:rPr>
        <w:t>Дії Адвоката щодо не підвищення кваліфікації за 2019,</w:t>
      </w:r>
      <w:r w:rsidRPr="00214235">
        <w:rPr>
          <w:spacing w:val="-2"/>
          <w:sz w:val="24"/>
          <w:szCs w:val="24"/>
        </w:rPr>
        <w:t xml:space="preserve"> </w:t>
      </w:r>
      <w:r w:rsidRPr="00214235">
        <w:rPr>
          <w:sz w:val="24"/>
          <w:szCs w:val="24"/>
        </w:rPr>
        <w:t>2020,</w:t>
      </w:r>
      <w:r w:rsidRPr="00214235">
        <w:rPr>
          <w:spacing w:val="-1"/>
          <w:sz w:val="24"/>
          <w:szCs w:val="24"/>
        </w:rPr>
        <w:t xml:space="preserve"> </w:t>
      </w:r>
      <w:r w:rsidRPr="00214235">
        <w:rPr>
          <w:sz w:val="24"/>
          <w:szCs w:val="24"/>
        </w:rPr>
        <w:t>2021,</w:t>
      </w:r>
      <w:r w:rsidRPr="00214235">
        <w:rPr>
          <w:spacing w:val="-1"/>
          <w:sz w:val="24"/>
          <w:szCs w:val="24"/>
        </w:rPr>
        <w:t xml:space="preserve"> </w:t>
      </w:r>
      <w:r w:rsidRPr="00214235">
        <w:rPr>
          <w:sz w:val="24"/>
          <w:szCs w:val="24"/>
        </w:rPr>
        <w:t>2022</w:t>
      </w:r>
      <w:r w:rsidRPr="00214235">
        <w:rPr>
          <w:spacing w:val="-1"/>
          <w:sz w:val="24"/>
          <w:szCs w:val="24"/>
        </w:rPr>
        <w:t xml:space="preserve"> </w:t>
      </w:r>
      <w:r w:rsidRPr="00214235">
        <w:rPr>
          <w:sz w:val="24"/>
          <w:szCs w:val="24"/>
        </w:rPr>
        <w:t>та</w:t>
      </w:r>
      <w:r w:rsidRPr="00214235">
        <w:rPr>
          <w:spacing w:val="-1"/>
          <w:sz w:val="24"/>
          <w:szCs w:val="24"/>
        </w:rPr>
        <w:t xml:space="preserve"> </w:t>
      </w:r>
      <w:r w:rsidRPr="00214235">
        <w:rPr>
          <w:sz w:val="24"/>
          <w:szCs w:val="24"/>
        </w:rPr>
        <w:t xml:space="preserve">2023 роки, Скаржник кваліфікує як триваюче правопорушення, посилаючись на правовий висновок </w:t>
      </w:r>
      <w:r w:rsidRPr="00214235">
        <w:rPr>
          <w:w w:val="95"/>
          <w:sz w:val="24"/>
          <w:szCs w:val="24"/>
        </w:rPr>
        <w:t>Верховного Суду від 09 серпня 2019 року у справі № 1540/4358/18.</w:t>
      </w:r>
    </w:p>
    <w:p w:rsidR="004139D4" w:rsidRPr="00214235" w:rsidRDefault="004139D4" w:rsidP="004139D4">
      <w:pPr>
        <w:pStyle w:val="TableParagraph"/>
        <w:spacing w:before="120"/>
        <w:ind w:left="79" w:firstLine="709"/>
        <w:jc w:val="both"/>
        <w:rPr>
          <w:sz w:val="24"/>
          <w:szCs w:val="24"/>
        </w:rPr>
      </w:pPr>
      <w:r w:rsidRPr="00214235">
        <w:rPr>
          <w:bCs/>
          <w:sz w:val="24"/>
          <w:szCs w:val="24"/>
        </w:rPr>
        <w:t xml:space="preserve">З огляду на зазначене просить </w:t>
      </w:r>
      <w:r w:rsidRPr="00214235">
        <w:rPr>
          <w:sz w:val="24"/>
          <w:szCs w:val="24"/>
        </w:rPr>
        <w:t xml:space="preserve">Притягнути адвоката </w:t>
      </w:r>
      <w:r w:rsidR="000B1C7E">
        <w:rPr>
          <w:sz w:val="24"/>
          <w:szCs w:val="24"/>
        </w:rPr>
        <w:t>Особа_1</w:t>
      </w:r>
      <w:r w:rsidRPr="00214235">
        <w:rPr>
          <w:sz w:val="24"/>
          <w:szCs w:val="24"/>
        </w:rPr>
        <w:t xml:space="preserve"> (свідоцтво про право на</w:t>
      </w:r>
      <w:r w:rsidRPr="00214235">
        <w:rPr>
          <w:spacing w:val="1"/>
          <w:sz w:val="24"/>
          <w:szCs w:val="24"/>
        </w:rPr>
        <w:t xml:space="preserve"> </w:t>
      </w:r>
      <w:r w:rsidRPr="00214235">
        <w:rPr>
          <w:sz w:val="24"/>
          <w:szCs w:val="24"/>
        </w:rPr>
        <w:lastRenderedPageBreak/>
        <w:t>заняття</w:t>
      </w:r>
      <w:r w:rsidRPr="00214235">
        <w:rPr>
          <w:spacing w:val="1"/>
          <w:sz w:val="24"/>
          <w:szCs w:val="24"/>
        </w:rPr>
        <w:t xml:space="preserve"> </w:t>
      </w:r>
      <w:r w:rsidRPr="00214235">
        <w:rPr>
          <w:sz w:val="24"/>
          <w:szCs w:val="24"/>
        </w:rPr>
        <w:t>адвокатською</w:t>
      </w:r>
      <w:r w:rsidRPr="00214235">
        <w:rPr>
          <w:spacing w:val="1"/>
          <w:sz w:val="24"/>
          <w:szCs w:val="24"/>
        </w:rPr>
        <w:t xml:space="preserve"> </w:t>
      </w:r>
      <w:r w:rsidRPr="00214235">
        <w:rPr>
          <w:sz w:val="24"/>
          <w:szCs w:val="24"/>
        </w:rPr>
        <w:t>діяльністю</w:t>
      </w:r>
      <w:r w:rsidRPr="00214235">
        <w:rPr>
          <w:spacing w:val="1"/>
          <w:sz w:val="24"/>
          <w:szCs w:val="24"/>
        </w:rPr>
        <w:t xml:space="preserve"> </w:t>
      </w:r>
      <w:r w:rsidRPr="00214235">
        <w:rPr>
          <w:sz w:val="24"/>
          <w:szCs w:val="24"/>
        </w:rPr>
        <w:t>№</w:t>
      </w:r>
      <w:r w:rsidRPr="00214235">
        <w:rPr>
          <w:spacing w:val="1"/>
          <w:sz w:val="24"/>
          <w:szCs w:val="24"/>
        </w:rPr>
        <w:t xml:space="preserve"> </w:t>
      </w:r>
      <w:r w:rsidRPr="00214235">
        <w:rPr>
          <w:sz w:val="24"/>
          <w:szCs w:val="24"/>
        </w:rPr>
        <w:t>5058,</w:t>
      </w:r>
      <w:r w:rsidRPr="00214235">
        <w:rPr>
          <w:spacing w:val="1"/>
          <w:sz w:val="24"/>
          <w:szCs w:val="24"/>
        </w:rPr>
        <w:t xml:space="preserve"> </w:t>
      </w:r>
      <w:r w:rsidRPr="00214235">
        <w:rPr>
          <w:sz w:val="24"/>
          <w:szCs w:val="24"/>
        </w:rPr>
        <w:t>видане</w:t>
      </w:r>
      <w:r w:rsidRPr="00214235">
        <w:rPr>
          <w:spacing w:val="1"/>
          <w:sz w:val="24"/>
          <w:szCs w:val="24"/>
        </w:rPr>
        <w:t xml:space="preserve"> </w:t>
      </w:r>
      <w:r w:rsidRPr="00214235">
        <w:rPr>
          <w:sz w:val="24"/>
          <w:szCs w:val="24"/>
        </w:rPr>
        <w:t>Радою</w:t>
      </w:r>
      <w:r w:rsidRPr="00214235">
        <w:rPr>
          <w:spacing w:val="1"/>
          <w:sz w:val="24"/>
          <w:szCs w:val="24"/>
        </w:rPr>
        <w:t xml:space="preserve"> </w:t>
      </w:r>
      <w:r w:rsidRPr="00214235">
        <w:rPr>
          <w:sz w:val="24"/>
          <w:szCs w:val="24"/>
        </w:rPr>
        <w:t>адвокатів</w:t>
      </w:r>
      <w:r w:rsidRPr="00214235">
        <w:rPr>
          <w:spacing w:val="1"/>
          <w:sz w:val="24"/>
          <w:szCs w:val="24"/>
        </w:rPr>
        <w:t xml:space="preserve"> </w:t>
      </w:r>
      <w:r w:rsidRPr="00214235">
        <w:rPr>
          <w:sz w:val="24"/>
          <w:szCs w:val="24"/>
        </w:rPr>
        <w:t>Донецької</w:t>
      </w:r>
      <w:r w:rsidRPr="00214235">
        <w:rPr>
          <w:spacing w:val="1"/>
          <w:sz w:val="24"/>
          <w:szCs w:val="24"/>
        </w:rPr>
        <w:t xml:space="preserve"> </w:t>
      </w:r>
      <w:r w:rsidRPr="00214235">
        <w:rPr>
          <w:sz w:val="24"/>
          <w:szCs w:val="24"/>
        </w:rPr>
        <w:t>області 30.05.2018)</w:t>
      </w:r>
      <w:r w:rsidRPr="00214235">
        <w:rPr>
          <w:spacing w:val="3"/>
          <w:sz w:val="24"/>
          <w:szCs w:val="24"/>
        </w:rPr>
        <w:t xml:space="preserve"> </w:t>
      </w:r>
      <w:r w:rsidRPr="00214235">
        <w:rPr>
          <w:sz w:val="24"/>
          <w:szCs w:val="24"/>
        </w:rPr>
        <w:t>до</w:t>
      </w:r>
      <w:r w:rsidRPr="00214235">
        <w:rPr>
          <w:spacing w:val="-2"/>
          <w:sz w:val="24"/>
          <w:szCs w:val="24"/>
        </w:rPr>
        <w:t xml:space="preserve"> </w:t>
      </w:r>
      <w:r w:rsidRPr="00214235">
        <w:rPr>
          <w:sz w:val="24"/>
          <w:szCs w:val="24"/>
        </w:rPr>
        <w:t>дисциплінарної</w:t>
      </w:r>
      <w:r w:rsidRPr="00214235">
        <w:rPr>
          <w:spacing w:val="1"/>
          <w:sz w:val="24"/>
          <w:szCs w:val="24"/>
        </w:rPr>
        <w:t xml:space="preserve"> </w:t>
      </w:r>
      <w:r w:rsidRPr="00214235">
        <w:rPr>
          <w:sz w:val="24"/>
          <w:szCs w:val="24"/>
        </w:rPr>
        <w:t xml:space="preserve">відповідальності. </w:t>
      </w:r>
    </w:p>
    <w:p w:rsidR="004139D4" w:rsidRPr="00214235" w:rsidRDefault="004139D4" w:rsidP="004139D4">
      <w:pPr>
        <w:spacing w:before="120" w:after="0" w:line="240" w:lineRule="auto"/>
        <w:ind w:left="79" w:firstLine="709"/>
        <w:jc w:val="both"/>
        <w:rPr>
          <w:rFonts w:ascii="Times New Roman" w:hAnsi="Times New Roman" w:cs="Times New Roman"/>
          <w:bCs/>
          <w:sz w:val="24"/>
          <w:szCs w:val="24"/>
          <w:lang w:val="uk-UA"/>
        </w:rPr>
      </w:pPr>
      <w:r w:rsidRPr="00214235">
        <w:rPr>
          <w:rFonts w:ascii="Times New Roman" w:hAnsi="Times New Roman" w:cs="Times New Roman"/>
          <w:bCs/>
          <w:sz w:val="24"/>
          <w:szCs w:val="24"/>
          <w:lang w:val="uk-UA"/>
        </w:rPr>
        <w:t xml:space="preserve">01.09.2024 року на електрону пошту члена дисциплінарної палати КДК Донецької області надійшли пояснення від адвоката – </w:t>
      </w:r>
      <w:r w:rsidR="000B1C7E">
        <w:rPr>
          <w:rFonts w:ascii="Times New Roman" w:hAnsi="Times New Roman" w:cs="Times New Roman"/>
          <w:bCs/>
          <w:sz w:val="24"/>
          <w:szCs w:val="24"/>
          <w:lang w:val="uk-UA"/>
        </w:rPr>
        <w:t>Особа_1</w:t>
      </w:r>
      <w:r w:rsidRPr="00214235">
        <w:rPr>
          <w:rFonts w:ascii="Times New Roman" w:hAnsi="Times New Roman" w:cs="Times New Roman"/>
          <w:bCs/>
          <w:sz w:val="24"/>
          <w:szCs w:val="24"/>
          <w:lang w:val="uk-UA"/>
        </w:rPr>
        <w:t xml:space="preserve">. </w:t>
      </w:r>
    </w:p>
    <w:p w:rsidR="004139D4" w:rsidRPr="00214235" w:rsidRDefault="004139D4" w:rsidP="004139D4">
      <w:pPr>
        <w:pStyle w:val="ac"/>
        <w:spacing w:before="120"/>
        <w:ind w:firstLine="709"/>
        <w:jc w:val="both"/>
        <w:rPr>
          <w:rFonts w:ascii="Times New Roman" w:hAnsi="Times New Roman" w:cs="Times New Roman"/>
          <w:bCs/>
          <w:color w:val="333333"/>
          <w:sz w:val="24"/>
          <w:szCs w:val="24"/>
          <w:shd w:val="clear" w:color="auto" w:fill="FFFFFF"/>
          <w:lang w:val="uk-UA"/>
        </w:rPr>
      </w:pPr>
      <w:r w:rsidRPr="00214235">
        <w:rPr>
          <w:rFonts w:ascii="Times New Roman" w:hAnsi="Times New Roman" w:cs="Times New Roman"/>
          <w:bCs/>
          <w:sz w:val="24"/>
          <w:szCs w:val="24"/>
          <w:lang w:val="uk-UA"/>
        </w:rPr>
        <w:t>В своїх поясненнях, адвокатка вказує, що з</w:t>
      </w:r>
      <w:r w:rsidRPr="00214235">
        <w:rPr>
          <w:rFonts w:ascii="Times New Roman" w:hAnsi="Times New Roman" w:cs="Times New Roman"/>
          <w:bCs/>
          <w:color w:val="333333"/>
          <w:sz w:val="24"/>
          <w:szCs w:val="24"/>
          <w:shd w:val="clear" w:color="auto" w:fill="FFFFFF"/>
          <w:lang w:val="uk-UA"/>
        </w:rPr>
        <w:t xml:space="preserve"> доводами ВША не згодна, оскільки при наданні правничої допомоги, вона завжди переглядає останню практику Верховного суду, постійно відвідує спеціалізовані </w:t>
      </w:r>
      <w:r w:rsidRPr="00214235">
        <w:rPr>
          <w:rFonts w:ascii="Times New Roman" w:hAnsi="Times New Roman" w:cs="Times New Roman"/>
          <w:sz w:val="24"/>
          <w:szCs w:val="24"/>
          <w:lang w:val="uk-UA"/>
        </w:rPr>
        <w:t>тренінги, такі як «Юридичний супровід ВПО», «Створення стратегії адвокації для ефективного захисту прав та інтересів уразливої групи населення», «Стратегія та методика роботи адвоката у кредитних спорах», «Огляд судової практики у сфері електронного судочинства» тощо. Крім того, вона постійно відвідує вебінари, які веде Дар’я  Тарасенко, яка акредитована ВША, стосовно захисту прав військовослужбовців, оскільки адвокатка надає на безоплатній основі правничу допомогу військовослужбовцям з третьої бригади оперативного призначення ім. полковника П. Болбочана, бригада 3017 «СПАРТАН». Вважає, що  не дивлячись на те, що вона не відвідує тренінги саме у ВША, вона постійно займається самоосвітою. Вважає, що якщо на адвоката відсутні скарги від клієнтів, то такий адвокат повністю відповідає кваліфікаційним вимогам, які  висуваються до адвоката.</w:t>
      </w:r>
    </w:p>
    <w:p w:rsidR="004139D4" w:rsidRPr="00214235" w:rsidRDefault="004139D4" w:rsidP="004139D4">
      <w:pPr>
        <w:pStyle w:val="ac"/>
        <w:spacing w:before="120"/>
        <w:ind w:firstLine="709"/>
        <w:jc w:val="both"/>
        <w:rPr>
          <w:rFonts w:ascii="Times New Roman" w:hAnsi="Times New Roman" w:cs="Times New Roman"/>
          <w:bCs/>
          <w:color w:val="333333"/>
          <w:sz w:val="24"/>
          <w:szCs w:val="24"/>
          <w:shd w:val="clear" w:color="auto" w:fill="FFFFFF"/>
          <w:lang w:val="uk-UA"/>
        </w:rPr>
      </w:pPr>
      <w:r w:rsidRPr="00214235">
        <w:rPr>
          <w:rFonts w:ascii="Times New Roman" w:hAnsi="Times New Roman" w:cs="Times New Roman"/>
          <w:bCs/>
          <w:color w:val="333333"/>
          <w:sz w:val="24"/>
          <w:szCs w:val="24"/>
          <w:shd w:val="clear" w:color="auto" w:fill="FFFFFF"/>
          <w:lang w:val="uk-UA"/>
        </w:rPr>
        <w:t xml:space="preserve">Заперечує проти доводів Скаржника стосовно тривалості правопорушення щодо не проходження підвищення кваліфікації за 2019,2020,2021,2022,2023 рік. Посилаючись на </w:t>
      </w:r>
      <w:r w:rsidRPr="00214235">
        <w:rPr>
          <w:rFonts w:ascii="Times New Roman" w:hAnsi="Times New Roman" w:cs="Times New Roman"/>
          <w:sz w:val="24"/>
          <w:szCs w:val="24"/>
          <w:lang w:val="uk-UA"/>
        </w:rPr>
        <w:t>рішення від 16.03.2022 №30 «Про призупинення дії пунктів 19, 20 Порядку підвищення кваліфікації адвокатів України на період дії воєнного стану в Україні», яким визначено, що </w:t>
      </w:r>
      <w:r w:rsidRPr="00214235">
        <w:rPr>
          <w:rFonts w:ascii="Times New Roman" w:hAnsi="Times New Roman" w:cs="Times New Roman"/>
          <w:b/>
          <w:bCs/>
          <w:sz w:val="24"/>
          <w:szCs w:val="24"/>
          <w:lang w:val="uk-UA"/>
        </w:rPr>
        <w:t>на період дії воєнного стану в Україні</w:t>
      </w:r>
      <w:r w:rsidRPr="00214235">
        <w:rPr>
          <w:rFonts w:ascii="Times New Roman" w:hAnsi="Times New Roman" w:cs="Times New Roman"/>
          <w:sz w:val="24"/>
          <w:szCs w:val="24"/>
          <w:lang w:val="uk-UA"/>
        </w:rPr>
        <w:t> призупинена дія пунктів 19, 20 Порядку підвищення кваліфікації адвокатів України на 2022 рік. Отже, за 2022 рік вона не має порушення профільного закону в частині підвищення кваліфікації.</w:t>
      </w:r>
    </w:p>
    <w:p w:rsidR="004139D4" w:rsidRPr="00214235" w:rsidRDefault="004139D4" w:rsidP="004139D4">
      <w:pPr>
        <w:pStyle w:val="ac"/>
        <w:spacing w:before="120"/>
        <w:ind w:firstLine="709"/>
        <w:jc w:val="both"/>
        <w:rPr>
          <w:rFonts w:ascii="Times New Roman" w:hAnsi="Times New Roman" w:cs="Times New Roman"/>
          <w:bCs/>
          <w:color w:val="333333"/>
          <w:sz w:val="24"/>
          <w:szCs w:val="24"/>
          <w:shd w:val="clear" w:color="auto" w:fill="FFFFFF"/>
          <w:lang w:val="uk-UA"/>
        </w:rPr>
      </w:pPr>
      <w:r w:rsidRPr="00214235">
        <w:rPr>
          <w:rFonts w:ascii="Times New Roman" w:hAnsi="Times New Roman" w:cs="Times New Roman"/>
          <w:bCs/>
          <w:color w:val="333333"/>
          <w:sz w:val="24"/>
          <w:szCs w:val="24"/>
          <w:shd w:val="clear" w:color="auto" w:fill="FFFFFF"/>
          <w:lang w:val="uk-UA"/>
        </w:rPr>
        <w:t xml:space="preserve">Вважає, що за таких обставин, був вчинений дисциплінарний </w:t>
      </w:r>
      <w:r w:rsidRPr="00214235">
        <w:rPr>
          <w:rFonts w:ascii="Times New Roman" w:hAnsi="Times New Roman" w:cs="Times New Roman"/>
          <w:sz w:val="24"/>
          <w:szCs w:val="24"/>
          <w:lang w:val="uk-UA"/>
        </w:rPr>
        <w:t>проступок у 2019, 2020, 2021 роках, то Скаржник  повинен був звернутися до КДКА відповідно протягом 2020, 2021,2022 роках, оскільки адвокат може бути притягнутий до дисциплінарної відповідальності протягом року з дня вчинення дисциплінарного проступку.</w:t>
      </w:r>
    </w:p>
    <w:p w:rsidR="004139D4" w:rsidRPr="00214235" w:rsidRDefault="004139D4" w:rsidP="004139D4">
      <w:pPr>
        <w:pStyle w:val="ac"/>
        <w:spacing w:before="120"/>
        <w:ind w:firstLine="709"/>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 xml:space="preserve">Щодо не проходження підвищення кваліфікації протягом 2023 року, Адвокатка повідомляє, що в цей період перебувала на території Німеччини, рятуючись від російської агресії, оскільки населений пункт, де адвокат здійснювала діяльність був окупований. </w:t>
      </w:r>
    </w:p>
    <w:p w:rsidR="004139D4" w:rsidRPr="00214235" w:rsidRDefault="004139D4" w:rsidP="004139D4">
      <w:pPr>
        <w:pStyle w:val="ac"/>
        <w:spacing w:before="120"/>
        <w:ind w:firstLine="709"/>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На територію України, адвокатка повернулась лише у березні 2024 року. Адвокат зазначає, що станом на теперішній час, вона зареєстрована та відвідує семінари акредитовані ВША. Зазначає, що не підвищення кваліфікації є обтяжливою обставиною при притягненні до дисциплінарної відповідальності, а не самостійним дисциплінарним проступком. З огляду на таке, вважає, що не має підстав для притягнення до дисциплінарної відповідальності.</w:t>
      </w:r>
    </w:p>
    <w:p w:rsidR="004139D4" w:rsidRPr="00214235" w:rsidRDefault="004139D4" w:rsidP="004139D4">
      <w:pPr>
        <w:pStyle w:val="ac"/>
        <w:spacing w:before="120"/>
        <w:ind w:firstLine="709"/>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 xml:space="preserve">Будучі присутньою у засіданні дисциплінарної палати КДКА Донецької області, адвокат </w:t>
      </w:r>
      <w:r w:rsidR="000B1C7E">
        <w:rPr>
          <w:rFonts w:ascii="Times New Roman" w:hAnsi="Times New Roman" w:cs="Times New Roman"/>
          <w:sz w:val="24"/>
          <w:szCs w:val="24"/>
          <w:lang w:val="uk-UA"/>
        </w:rPr>
        <w:t>Особа_1</w:t>
      </w:r>
      <w:r w:rsidRPr="00214235">
        <w:rPr>
          <w:rFonts w:ascii="Times New Roman" w:hAnsi="Times New Roman" w:cs="Times New Roman"/>
          <w:sz w:val="24"/>
          <w:szCs w:val="24"/>
          <w:lang w:val="uk-UA"/>
        </w:rPr>
        <w:t xml:space="preserve"> підтримала надані раніше письмові пояснення. Додатково повідомила, що нею не подавались заяви до Ради адвокатів Донецької області щодо зупинення адвокатської д</w:t>
      </w:r>
      <w:r w:rsidR="005A58CD">
        <w:rPr>
          <w:rFonts w:ascii="Times New Roman" w:hAnsi="Times New Roman" w:cs="Times New Roman"/>
          <w:sz w:val="24"/>
          <w:szCs w:val="24"/>
          <w:lang w:val="uk-UA"/>
        </w:rPr>
        <w:t>іяльності у період 2022 -2023 р</w:t>
      </w:r>
      <w:r w:rsidRPr="00214235">
        <w:rPr>
          <w:rFonts w:ascii="Times New Roman" w:hAnsi="Times New Roman" w:cs="Times New Roman"/>
          <w:sz w:val="24"/>
          <w:szCs w:val="24"/>
          <w:lang w:val="uk-UA"/>
        </w:rPr>
        <w:t xml:space="preserve">. </w:t>
      </w:r>
    </w:p>
    <w:p w:rsidR="00013438" w:rsidRPr="00214235" w:rsidRDefault="00013438" w:rsidP="00013438">
      <w:pPr>
        <w:pStyle w:val="a7"/>
        <w:tabs>
          <w:tab w:val="left" w:pos="567"/>
        </w:tabs>
        <w:spacing w:before="120" w:after="0" w:line="240" w:lineRule="auto"/>
        <w:ind w:left="0" w:firstLine="425"/>
        <w:contextualSpacing w:val="0"/>
        <w:jc w:val="both"/>
        <w:rPr>
          <w:rFonts w:ascii="Times New Roman" w:hAnsi="Times New Roman"/>
          <w:b/>
          <w:sz w:val="24"/>
          <w:szCs w:val="24"/>
          <w:lang w:val="uk-UA"/>
        </w:rPr>
      </w:pPr>
      <w:r w:rsidRPr="00214235">
        <w:rPr>
          <w:rFonts w:ascii="Times New Roman" w:hAnsi="Times New Roman"/>
          <w:b/>
          <w:sz w:val="24"/>
          <w:szCs w:val="24"/>
          <w:lang w:val="uk-UA"/>
        </w:rPr>
        <w:t>Виклад встановлених обставин</w:t>
      </w:r>
    </w:p>
    <w:p w:rsidR="004139D4" w:rsidRPr="00214235" w:rsidRDefault="004139D4" w:rsidP="004139D4">
      <w:pPr>
        <w:pStyle w:val="a7"/>
        <w:tabs>
          <w:tab w:val="left" w:pos="567"/>
        </w:tabs>
        <w:spacing w:before="120" w:after="0" w:line="240" w:lineRule="auto"/>
        <w:ind w:left="0" w:firstLine="567"/>
        <w:contextualSpacing w:val="0"/>
        <w:jc w:val="both"/>
        <w:rPr>
          <w:rFonts w:ascii="Times New Roman" w:eastAsia="Times New Roman" w:hAnsi="Times New Roman"/>
          <w:sz w:val="24"/>
          <w:szCs w:val="24"/>
          <w:lang w:val="uk-UA"/>
        </w:rPr>
      </w:pPr>
      <w:r w:rsidRPr="00214235">
        <w:rPr>
          <w:rFonts w:ascii="Times New Roman" w:hAnsi="Times New Roman"/>
          <w:sz w:val="24"/>
          <w:szCs w:val="24"/>
          <w:lang w:val="uk-UA"/>
        </w:rPr>
        <w:t xml:space="preserve">Згідно даних  Єдиного реєстру адвокатів України: адвокат </w:t>
      </w:r>
      <w:r w:rsidR="000B1C7E">
        <w:rPr>
          <w:rFonts w:ascii="Times New Roman" w:hAnsi="Times New Roman"/>
          <w:sz w:val="24"/>
          <w:szCs w:val="24"/>
          <w:lang w:val="uk-UA"/>
        </w:rPr>
        <w:t>Особа_1</w:t>
      </w:r>
      <w:r w:rsidRPr="00214235">
        <w:rPr>
          <w:rFonts w:ascii="Times New Roman" w:hAnsi="Times New Roman"/>
          <w:sz w:val="24"/>
          <w:szCs w:val="24"/>
          <w:lang w:val="uk-UA"/>
        </w:rPr>
        <w:t xml:space="preserve"> обліковується у Раді адвокатів Донецької області, має </w:t>
      </w:r>
      <w:r w:rsidRPr="00214235">
        <w:rPr>
          <w:rFonts w:ascii="Times New Roman" w:eastAsia="Times New Roman" w:hAnsi="Times New Roman"/>
          <w:sz w:val="24"/>
          <w:szCs w:val="24"/>
          <w:lang w:val="uk-UA"/>
        </w:rPr>
        <w:t>свідоцтво про право на заняття адвокатською діяльністю №</w:t>
      </w:r>
      <w:r w:rsidR="000B1C7E">
        <w:rPr>
          <w:rFonts w:ascii="Times New Roman" w:hAnsi="Times New Roman"/>
          <w:sz w:val="24"/>
          <w:szCs w:val="24"/>
          <w:lang w:val="uk-UA"/>
        </w:rPr>
        <w:t xml:space="preserve"> Інформація_1</w:t>
      </w:r>
      <w:r w:rsidRPr="00214235">
        <w:rPr>
          <w:rFonts w:ascii="Times New Roman" w:eastAsia="Times New Roman" w:hAnsi="Times New Roman"/>
          <w:sz w:val="24"/>
          <w:szCs w:val="24"/>
          <w:lang w:val="uk-UA"/>
        </w:rPr>
        <w:t>.</w:t>
      </w:r>
    </w:p>
    <w:p w:rsidR="004139D4" w:rsidRPr="00214235" w:rsidRDefault="004139D4" w:rsidP="004139D4">
      <w:pPr>
        <w:spacing w:before="120" w:after="0" w:line="240" w:lineRule="auto"/>
        <w:ind w:firstLine="567"/>
        <w:jc w:val="both"/>
        <w:rPr>
          <w:rFonts w:ascii="Times New Roman" w:eastAsia="Times New Roman" w:hAnsi="Times New Roman" w:cs="Times New Roman"/>
          <w:sz w:val="24"/>
          <w:szCs w:val="24"/>
          <w:lang w:val="uk-UA"/>
        </w:rPr>
      </w:pPr>
      <w:r w:rsidRPr="00214235">
        <w:rPr>
          <w:rFonts w:ascii="Times New Roman" w:eastAsia="Times New Roman" w:hAnsi="Times New Roman" w:cs="Times New Roman"/>
          <w:sz w:val="24"/>
          <w:szCs w:val="24"/>
          <w:lang w:val="uk-UA"/>
        </w:rPr>
        <w:t xml:space="preserve">Адреса основного робочого місця, зазначена в ЄРАУ: </w:t>
      </w:r>
      <w:r w:rsidR="000B1C7E">
        <w:rPr>
          <w:rFonts w:ascii="Times New Roman" w:eastAsia="Times New Roman" w:hAnsi="Times New Roman" w:cs="Times New Roman"/>
          <w:sz w:val="24"/>
          <w:szCs w:val="24"/>
          <w:lang w:val="uk-UA"/>
        </w:rPr>
        <w:t>Інформація_2.</w:t>
      </w:r>
    </w:p>
    <w:p w:rsidR="004139D4" w:rsidRPr="00214235" w:rsidRDefault="004139D4" w:rsidP="004139D4">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214235">
        <w:rPr>
          <w:rFonts w:ascii="Times New Roman" w:hAnsi="Times New Roman"/>
          <w:sz w:val="24"/>
          <w:szCs w:val="24"/>
          <w:lang w:val="uk-UA"/>
        </w:rPr>
        <w:t xml:space="preserve">Відповідно до скріншота інформації з сайту ВША НААУ, що додано Скаржником до скарги, адвокатом </w:t>
      </w:r>
      <w:r w:rsidR="000B1C7E">
        <w:rPr>
          <w:rFonts w:ascii="Times New Roman" w:hAnsi="Times New Roman"/>
          <w:sz w:val="24"/>
          <w:szCs w:val="24"/>
          <w:lang w:val="uk-UA"/>
        </w:rPr>
        <w:t>Особа_1</w:t>
      </w:r>
      <w:r w:rsidRPr="00214235">
        <w:rPr>
          <w:rFonts w:ascii="Times New Roman" w:hAnsi="Times New Roman"/>
          <w:sz w:val="24"/>
          <w:szCs w:val="24"/>
          <w:lang w:val="uk-UA"/>
        </w:rPr>
        <w:t xml:space="preserve"> не виконано обов’язок щодо підвищення кваліфікації за 2019 – 2023 </w:t>
      </w:r>
      <w:r w:rsidRPr="00214235">
        <w:rPr>
          <w:rFonts w:ascii="Times New Roman" w:hAnsi="Times New Roman"/>
          <w:sz w:val="24"/>
          <w:szCs w:val="24"/>
          <w:lang w:val="uk-UA"/>
        </w:rPr>
        <w:lastRenderedPageBreak/>
        <w:t>роки. Адвокатка доказів, які б підтверджували виконання обов’язку щодо підвищення кваліфікації не надала.</w:t>
      </w:r>
    </w:p>
    <w:p w:rsidR="004139D4" w:rsidRPr="00214235" w:rsidRDefault="004139D4" w:rsidP="004139D4">
      <w:pPr>
        <w:spacing w:before="120" w:after="0" w:line="240" w:lineRule="auto"/>
        <w:ind w:firstLine="567"/>
        <w:jc w:val="both"/>
        <w:rPr>
          <w:rFonts w:ascii="Times New Roman" w:hAnsi="Times New Roman" w:cs="Times New Roman"/>
          <w:b/>
          <w:sz w:val="24"/>
          <w:szCs w:val="24"/>
          <w:lang w:val="uk-UA"/>
        </w:rPr>
      </w:pPr>
      <w:r w:rsidRPr="00214235">
        <w:rPr>
          <w:rFonts w:ascii="Times New Roman" w:hAnsi="Times New Roman" w:cs="Times New Roman"/>
          <w:sz w:val="24"/>
          <w:szCs w:val="24"/>
          <w:lang w:val="uk-UA"/>
        </w:rPr>
        <w:t>Відповідно до Витягу з ЄРАУ</w:t>
      </w:r>
      <w:r w:rsidR="005A58CD">
        <w:rPr>
          <w:rFonts w:ascii="Times New Roman" w:hAnsi="Times New Roman" w:cs="Times New Roman"/>
          <w:sz w:val="24"/>
          <w:szCs w:val="24"/>
          <w:lang w:val="uk-UA"/>
        </w:rPr>
        <w:t xml:space="preserve"> серія ІІ № 005011 від 20.08.2024 </w:t>
      </w:r>
      <w:r w:rsidRPr="00214235">
        <w:rPr>
          <w:rFonts w:ascii="Times New Roman" w:hAnsi="Times New Roman" w:cs="Times New Roman"/>
          <w:sz w:val="24"/>
          <w:szCs w:val="24"/>
          <w:lang w:val="uk-UA"/>
        </w:rPr>
        <w:t xml:space="preserve">адвокат </w:t>
      </w:r>
      <w:r w:rsidR="000B1C7E">
        <w:rPr>
          <w:rFonts w:ascii="Times New Roman" w:hAnsi="Times New Roman" w:cs="Times New Roman"/>
          <w:sz w:val="24"/>
          <w:szCs w:val="24"/>
          <w:lang w:val="uk-UA"/>
        </w:rPr>
        <w:t>Особа_1</w:t>
      </w:r>
      <w:r w:rsidRPr="00214235">
        <w:rPr>
          <w:rFonts w:ascii="Times New Roman" w:hAnsi="Times New Roman" w:cs="Times New Roman"/>
          <w:sz w:val="24"/>
          <w:szCs w:val="24"/>
          <w:lang w:val="uk-UA"/>
        </w:rPr>
        <w:t xml:space="preserve"> не зупиняла адвокатську діяльність протягом 2019-2023 років.</w:t>
      </w:r>
    </w:p>
    <w:p w:rsidR="00013438" w:rsidRPr="00214235" w:rsidRDefault="00013438" w:rsidP="00013438">
      <w:pPr>
        <w:pStyle w:val="a7"/>
        <w:tabs>
          <w:tab w:val="left" w:pos="567"/>
        </w:tabs>
        <w:spacing w:before="120" w:after="0" w:line="240" w:lineRule="auto"/>
        <w:ind w:left="0"/>
        <w:contextualSpacing w:val="0"/>
        <w:jc w:val="both"/>
        <w:rPr>
          <w:rFonts w:ascii="Times New Roman" w:hAnsi="Times New Roman"/>
          <w:sz w:val="24"/>
          <w:szCs w:val="24"/>
          <w:lang w:val="uk-UA"/>
        </w:rPr>
      </w:pPr>
      <w:r w:rsidRPr="00214235">
        <w:rPr>
          <w:rFonts w:ascii="Times New Roman" w:hAnsi="Times New Roman"/>
          <w:sz w:val="24"/>
          <w:szCs w:val="24"/>
          <w:lang w:val="uk-UA"/>
        </w:rPr>
        <w:tab/>
        <w:t xml:space="preserve">Відповідно до  Витягу з Єдиного реєстру адвокатів України </w:t>
      </w:r>
      <w:r w:rsidR="005A58CD">
        <w:rPr>
          <w:rFonts w:ascii="Times New Roman" w:hAnsi="Times New Roman"/>
          <w:sz w:val="24"/>
          <w:szCs w:val="24"/>
          <w:lang w:val="uk-UA"/>
        </w:rPr>
        <w:t xml:space="preserve">серія ІІ № 005011 від 20.08.2024 </w:t>
      </w:r>
      <w:r w:rsidRPr="00214235">
        <w:rPr>
          <w:rFonts w:ascii="Times New Roman" w:hAnsi="Times New Roman"/>
          <w:sz w:val="24"/>
          <w:szCs w:val="24"/>
          <w:lang w:val="uk-UA"/>
        </w:rPr>
        <w:t xml:space="preserve">адвокатом </w:t>
      </w:r>
      <w:r w:rsidR="000B1C7E">
        <w:rPr>
          <w:rFonts w:ascii="Times New Roman" w:hAnsi="Times New Roman"/>
          <w:sz w:val="24"/>
          <w:szCs w:val="24"/>
          <w:lang w:val="uk-UA"/>
        </w:rPr>
        <w:t>Особа_1</w:t>
      </w:r>
      <w:r w:rsidR="00E3326E" w:rsidRPr="00214235">
        <w:rPr>
          <w:rFonts w:ascii="Times New Roman" w:hAnsi="Times New Roman"/>
          <w:sz w:val="24"/>
          <w:szCs w:val="24"/>
          <w:lang w:val="uk-UA"/>
        </w:rPr>
        <w:t xml:space="preserve"> </w:t>
      </w:r>
      <w:r w:rsidRPr="00214235">
        <w:rPr>
          <w:rFonts w:ascii="Times New Roman" w:hAnsi="Times New Roman"/>
          <w:sz w:val="24"/>
          <w:szCs w:val="24"/>
          <w:lang w:val="uk-UA"/>
        </w:rPr>
        <w:t xml:space="preserve">не виконано обов’язок щодо підвищення кваліфікації за 2019 – 2023 роки. </w:t>
      </w:r>
    </w:p>
    <w:p w:rsidR="00013438" w:rsidRPr="00214235" w:rsidRDefault="00013438" w:rsidP="00013438">
      <w:pPr>
        <w:spacing w:before="120" w:after="0" w:line="240" w:lineRule="auto"/>
        <w:jc w:val="both"/>
        <w:rPr>
          <w:rFonts w:ascii="Times New Roman" w:hAnsi="Times New Roman" w:cs="Times New Roman"/>
          <w:sz w:val="24"/>
          <w:szCs w:val="24"/>
          <w:lang w:val="uk-UA"/>
        </w:rPr>
      </w:pPr>
      <w:r w:rsidRPr="00214235">
        <w:rPr>
          <w:rFonts w:ascii="Times New Roman" w:hAnsi="Times New Roman" w:cs="Times New Roman"/>
          <w:b/>
          <w:sz w:val="24"/>
          <w:szCs w:val="24"/>
          <w:lang w:val="uk-UA"/>
        </w:rPr>
        <w:tab/>
      </w:r>
      <w:r w:rsidRPr="00214235">
        <w:rPr>
          <w:rFonts w:ascii="Times New Roman" w:hAnsi="Times New Roman" w:cs="Times New Roman"/>
          <w:sz w:val="24"/>
          <w:szCs w:val="24"/>
          <w:lang w:val="uk-UA"/>
        </w:rPr>
        <w:t xml:space="preserve">Раніше адвокат </w:t>
      </w:r>
      <w:r w:rsidR="000B1C7E">
        <w:rPr>
          <w:rFonts w:ascii="Times New Roman" w:hAnsi="Times New Roman" w:cs="Times New Roman"/>
          <w:sz w:val="24"/>
          <w:szCs w:val="24"/>
          <w:lang w:val="uk-UA"/>
        </w:rPr>
        <w:t>Особа_1</w:t>
      </w:r>
      <w:r w:rsidRPr="00214235">
        <w:rPr>
          <w:rFonts w:ascii="Times New Roman" w:hAnsi="Times New Roman" w:cs="Times New Roman"/>
          <w:sz w:val="24"/>
          <w:szCs w:val="24"/>
          <w:lang w:val="uk-UA"/>
        </w:rPr>
        <w:t xml:space="preserve"> до дисциплінарної відповідальності не притягува</w:t>
      </w:r>
      <w:r w:rsidR="00E3326E" w:rsidRPr="00214235">
        <w:rPr>
          <w:rFonts w:ascii="Times New Roman" w:hAnsi="Times New Roman" w:cs="Times New Roman"/>
          <w:sz w:val="24"/>
          <w:szCs w:val="24"/>
          <w:lang w:val="uk-UA"/>
        </w:rPr>
        <w:t xml:space="preserve">лась. </w:t>
      </w:r>
    </w:p>
    <w:p w:rsidR="00013438" w:rsidRPr="00214235" w:rsidRDefault="00013438" w:rsidP="00013438">
      <w:pPr>
        <w:spacing w:before="120" w:after="0" w:line="240" w:lineRule="auto"/>
        <w:jc w:val="both"/>
        <w:rPr>
          <w:rFonts w:ascii="Times New Roman" w:hAnsi="Times New Roman" w:cs="Times New Roman"/>
          <w:b/>
          <w:sz w:val="24"/>
          <w:szCs w:val="24"/>
          <w:lang w:val="uk-UA"/>
        </w:rPr>
      </w:pPr>
      <w:r w:rsidRPr="00214235">
        <w:rPr>
          <w:rFonts w:ascii="Times New Roman" w:hAnsi="Times New Roman" w:cs="Times New Roman"/>
          <w:b/>
          <w:sz w:val="24"/>
          <w:szCs w:val="24"/>
          <w:lang w:val="uk-UA"/>
        </w:rPr>
        <w:t>Нормативно-правові акти, які підлягають застосуванню</w:t>
      </w:r>
    </w:p>
    <w:p w:rsidR="00013438" w:rsidRPr="00214235" w:rsidRDefault="00013438" w:rsidP="00013438">
      <w:pPr>
        <w:pStyle w:val="rvps2"/>
        <w:shd w:val="clear" w:color="auto" w:fill="FFFFFF"/>
        <w:spacing w:before="120" w:beforeAutospacing="0" w:after="0" w:afterAutospacing="0"/>
        <w:ind w:firstLine="720"/>
        <w:jc w:val="both"/>
        <w:rPr>
          <w:lang w:val="uk-UA"/>
        </w:rPr>
      </w:pPr>
      <w:r w:rsidRPr="00214235">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214235">
        <w:rPr>
          <w:lang w:val="uk-UA"/>
        </w:rPr>
        <w:t xml:space="preserve"> підвищувати свій професійний рівень.</w:t>
      </w:r>
    </w:p>
    <w:p w:rsidR="00013438" w:rsidRPr="00214235" w:rsidRDefault="00013438" w:rsidP="00013438">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 xml:space="preserve"> Відповідно, до частини 3 </w:t>
      </w:r>
      <w:r w:rsidRPr="00214235">
        <w:rPr>
          <w:rFonts w:ascii="Times New Roman" w:hAnsi="Times New Roman" w:cs="Times New Roman"/>
          <w:bCs/>
          <w:sz w:val="24"/>
          <w:szCs w:val="24"/>
          <w:lang w:val="uk-UA"/>
        </w:rPr>
        <w:t>стаття 11</w:t>
      </w:r>
      <w:r w:rsidRPr="00214235">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013438" w:rsidRPr="00214235" w:rsidRDefault="00013438" w:rsidP="00013438">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214235">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013438" w:rsidRPr="00214235" w:rsidRDefault="00013438" w:rsidP="00013438">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214235">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013438" w:rsidRPr="00214235" w:rsidRDefault="00013438" w:rsidP="00013438">
      <w:pPr>
        <w:pStyle w:val="a7"/>
        <w:tabs>
          <w:tab w:val="left" w:pos="567"/>
        </w:tabs>
        <w:spacing w:before="120" w:after="0" w:line="240" w:lineRule="auto"/>
        <w:ind w:left="0"/>
        <w:contextualSpacing w:val="0"/>
        <w:jc w:val="both"/>
        <w:rPr>
          <w:rFonts w:ascii="Times New Roman" w:hAnsi="Times New Roman"/>
          <w:sz w:val="24"/>
          <w:szCs w:val="24"/>
          <w:lang w:val="uk-UA"/>
        </w:rPr>
      </w:pPr>
      <w:r w:rsidRPr="00214235">
        <w:rPr>
          <w:rFonts w:ascii="Times New Roman" w:hAnsi="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013438" w:rsidRPr="00214235" w:rsidRDefault="00013438" w:rsidP="00013438">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r w:rsidRPr="00214235">
        <w:rPr>
          <w:rFonts w:ascii="Times New Roman" w:hAnsi="Times New Roman"/>
          <w:sz w:val="24"/>
          <w:szCs w:val="24"/>
          <w:lang w:val="uk-UA"/>
        </w:rPr>
        <w:t xml:space="preserve">  Відповідно до п. 21 Порядку, в</w:t>
      </w:r>
      <w:r w:rsidRPr="00214235">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013438" w:rsidRPr="00214235" w:rsidRDefault="00013438" w:rsidP="00013438">
      <w:pPr>
        <w:shd w:val="clear" w:color="auto" w:fill="FFFFFF"/>
        <w:spacing w:before="120" w:after="0" w:line="240" w:lineRule="auto"/>
        <w:ind w:firstLine="720"/>
        <w:jc w:val="both"/>
        <w:rPr>
          <w:rFonts w:ascii="Times New Roman" w:eastAsia="Times New Roman" w:hAnsi="Times New Roman" w:cs="Times New Roman"/>
          <w:sz w:val="24"/>
          <w:szCs w:val="24"/>
          <w:lang w:val="uk-UA"/>
        </w:rPr>
      </w:pPr>
      <w:bookmarkStart w:id="5" w:name="n81"/>
      <w:bookmarkEnd w:id="5"/>
      <w:r w:rsidRPr="00214235">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6" w:anchor="n4" w:tgtFrame="_blank" w:history="1">
        <w:r w:rsidRPr="00214235">
          <w:rPr>
            <w:rFonts w:ascii="Times New Roman" w:eastAsia="Times New Roman" w:hAnsi="Times New Roman" w:cs="Times New Roman"/>
            <w:sz w:val="24"/>
            <w:szCs w:val="24"/>
            <w:lang w:val="uk-UA"/>
          </w:rPr>
          <w:t>Правил адвокатської етики</w:t>
        </w:r>
      </w:hyperlink>
      <w:r w:rsidRPr="00214235">
        <w:rPr>
          <w:rFonts w:ascii="Times New Roman" w:eastAsia="Times New Roman" w:hAnsi="Times New Roman" w:cs="Times New Roman"/>
          <w:sz w:val="24"/>
          <w:szCs w:val="24"/>
          <w:lang w:val="uk-UA"/>
        </w:rPr>
        <w:t>.</w:t>
      </w:r>
    </w:p>
    <w:p w:rsidR="00013438" w:rsidRPr="00214235" w:rsidRDefault="00013438" w:rsidP="00013438">
      <w:pPr>
        <w:pStyle w:val="a7"/>
        <w:tabs>
          <w:tab w:val="left" w:pos="567"/>
        </w:tabs>
        <w:spacing w:before="120" w:after="0" w:line="240" w:lineRule="auto"/>
        <w:ind w:left="0" w:firstLine="720"/>
        <w:contextualSpacing w:val="0"/>
        <w:jc w:val="both"/>
        <w:rPr>
          <w:rFonts w:ascii="Times New Roman" w:hAnsi="Times New Roman"/>
          <w:sz w:val="24"/>
          <w:szCs w:val="24"/>
          <w:shd w:val="clear" w:color="auto" w:fill="FFFFFF"/>
          <w:lang w:val="uk-UA"/>
        </w:rPr>
      </w:pPr>
      <w:r w:rsidRPr="00214235">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013438" w:rsidRPr="00214235" w:rsidRDefault="00013438" w:rsidP="00013438">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013438" w:rsidRPr="00214235" w:rsidRDefault="00013438" w:rsidP="00013438">
      <w:pPr>
        <w:pStyle w:val="Default"/>
        <w:spacing w:before="120"/>
        <w:ind w:firstLine="720"/>
        <w:jc w:val="both"/>
        <w:rPr>
          <w:rFonts w:ascii="Times New Roman" w:hAnsi="Times New Roman" w:cs="Times New Roman"/>
          <w:color w:val="auto"/>
          <w:lang w:val="uk-UA"/>
        </w:rPr>
      </w:pPr>
      <w:r w:rsidRPr="00214235">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013438" w:rsidRPr="00214235" w:rsidRDefault="00013438" w:rsidP="00013438">
      <w:pPr>
        <w:pStyle w:val="Default"/>
        <w:spacing w:before="120"/>
        <w:ind w:firstLine="720"/>
        <w:jc w:val="both"/>
        <w:rPr>
          <w:rFonts w:ascii="Times New Roman" w:hAnsi="Times New Roman" w:cs="Times New Roman"/>
          <w:color w:val="auto"/>
          <w:lang w:val="uk-UA"/>
        </w:rPr>
      </w:pPr>
      <w:r w:rsidRPr="00214235">
        <w:rPr>
          <w:rFonts w:ascii="Times New Roman" w:hAnsi="Times New Roman" w:cs="Times New Roman"/>
          <w:color w:val="auto"/>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w:t>
      </w:r>
      <w:r w:rsidRPr="00214235">
        <w:rPr>
          <w:rFonts w:ascii="Times New Roman" w:hAnsi="Times New Roman" w:cs="Times New Roman"/>
          <w:color w:val="auto"/>
          <w:lang w:val="uk-UA"/>
        </w:rPr>
        <w:lastRenderedPageBreak/>
        <w:t>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13438" w:rsidRPr="00214235" w:rsidRDefault="00013438" w:rsidP="00013438">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214235">
        <w:rPr>
          <w:rFonts w:ascii="Times New Roman" w:hAnsi="Times New Roman" w:cs="Times New Roman"/>
          <w:color w:val="auto"/>
          <w:lang w:val="uk-UA"/>
        </w:rPr>
        <w:t>п</w:t>
      </w:r>
      <w:r w:rsidRPr="00214235">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013438" w:rsidRPr="00214235" w:rsidRDefault="00013438" w:rsidP="00013438">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013438" w:rsidRPr="00214235" w:rsidRDefault="00013438" w:rsidP="00013438">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013438" w:rsidRPr="00214235" w:rsidRDefault="00013438" w:rsidP="00013438">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013438" w:rsidRPr="00214235" w:rsidRDefault="00013438" w:rsidP="00013438">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013438" w:rsidRPr="00214235" w:rsidRDefault="00013438" w:rsidP="00013438">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а) відсутності в діях адвоката дисциплінарного проступку;</w:t>
      </w:r>
    </w:p>
    <w:p w:rsidR="00013438" w:rsidRPr="00214235" w:rsidRDefault="00013438" w:rsidP="00013438">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013438" w:rsidRPr="00214235" w:rsidRDefault="00013438" w:rsidP="00013438">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 відкликання заяви (скарги) заявником (скаржником).</w:t>
      </w:r>
    </w:p>
    <w:p w:rsidR="00013438" w:rsidRPr="00214235" w:rsidRDefault="00013438" w:rsidP="00013438">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013438" w:rsidRPr="00214235" w:rsidRDefault="00013438" w:rsidP="00013438">
      <w:pPr>
        <w:spacing w:before="120" w:after="0" w:line="240" w:lineRule="auto"/>
        <w:ind w:firstLine="709"/>
        <w:jc w:val="both"/>
        <w:rPr>
          <w:rFonts w:ascii="Times New Roman" w:hAnsi="Times New Roman" w:cs="Times New Roman"/>
          <w:b/>
          <w:sz w:val="24"/>
          <w:szCs w:val="24"/>
          <w:lang w:val="uk-UA"/>
        </w:rPr>
      </w:pPr>
      <w:r w:rsidRPr="00214235">
        <w:rPr>
          <w:rFonts w:ascii="Times New Roman" w:hAnsi="Times New Roman" w:cs="Times New Roman"/>
          <w:b/>
          <w:sz w:val="24"/>
          <w:szCs w:val="24"/>
          <w:lang w:val="uk-UA"/>
        </w:rPr>
        <w:t>Мотиви та висновки ДП КДКА</w:t>
      </w:r>
    </w:p>
    <w:p w:rsidR="00013438" w:rsidRPr="00214235" w:rsidRDefault="00013438" w:rsidP="00013438">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 xml:space="preserve">Вивчивши матеріали справи, з’ясувавши обставини викладені у скарзі, </w:t>
      </w:r>
      <w:r w:rsidR="009509C9" w:rsidRPr="00214235">
        <w:rPr>
          <w:rFonts w:ascii="Times New Roman" w:hAnsi="Times New Roman" w:cs="Times New Roman"/>
          <w:sz w:val="24"/>
          <w:szCs w:val="24"/>
          <w:lang w:val="uk-UA"/>
        </w:rPr>
        <w:t xml:space="preserve">врахувавши пояснення адвоката </w:t>
      </w:r>
      <w:r w:rsidR="000B1C7E">
        <w:rPr>
          <w:rFonts w:ascii="Times New Roman" w:hAnsi="Times New Roman" w:cs="Times New Roman"/>
          <w:sz w:val="24"/>
          <w:szCs w:val="24"/>
          <w:lang w:val="uk-UA"/>
        </w:rPr>
        <w:t>Особа_1</w:t>
      </w:r>
      <w:r w:rsidR="009509C9" w:rsidRPr="00214235">
        <w:rPr>
          <w:rFonts w:ascii="Times New Roman" w:hAnsi="Times New Roman" w:cs="Times New Roman"/>
          <w:sz w:val="24"/>
          <w:szCs w:val="24"/>
          <w:lang w:val="uk-UA"/>
        </w:rPr>
        <w:t xml:space="preserve">, </w:t>
      </w:r>
      <w:r w:rsidRPr="00214235">
        <w:rPr>
          <w:rFonts w:ascii="Times New Roman" w:hAnsi="Times New Roman" w:cs="Times New Roman"/>
          <w:sz w:val="24"/>
          <w:szCs w:val="24"/>
          <w:lang w:val="uk-UA"/>
        </w:rPr>
        <w:t>Дисциплінарна палата приходить до наступного.</w:t>
      </w:r>
    </w:p>
    <w:p w:rsidR="00013438" w:rsidRPr="00214235" w:rsidRDefault="00013438" w:rsidP="00013438">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Матеріали справи містять докази, які свідчать про  невиконання адвокатом обов’язку підвищення кваліфікації за 2019, 2020, 2021, 2023  роки.  Зазначені обставини адвокатом не спростовані.</w:t>
      </w:r>
    </w:p>
    <w:p w:rsidR="00013438" w:rsidRPr="00214235" w:rsidRDefault="00013438" w:rsidP="00013438">
      <w:pPr>
        <w:pStyle w:val="a8"/>
        <w:spacing w:before="120" w:beforeAutospacing="0" w:after="0" w:afterAutospacing="0"/>
        <w:ind w:firstLine="720"/>
        <w:jc w:val="both"/>
        <w:rPr>
          <w:lang w:val="uk-UA"/>
        </w:rPr>
      </w:pPr>
      <w:r w:rsidRPr="00214235">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013438" w:rsidRPr="00214235" w:rsidRDefault="00013438" w:rsidP="00013438">
      <w:pPr>
        <w:pStyle w:val="Default"/>
        <w:spacing w:before="120"/>
        <w:ind w:firstLine="720"/>
        <w:jc w:val="both"/>
        <w:rPr>
          <w:rFonts w:ascii="Times New Roman" w:hAnsi="Times New Roman" w:cs="Times New Roman"/>
          <w:color w:val="auto"/>
          <w:lang w:val="uk-UA"/>
        </w:rPr>
      </w:pPr>
      <w:r w:rsidRPr="00214235">
        <w:rPr>
          <w:rFonts w:ascii="Times New Roman" w:hAnsi="Times New Roman" w:cs="Times New Roman"/>
          <w:color w:val="auto"/>
          <w:shd w:val="clear" w:color="auto" w:fill="FFFFFF"/>
          <w:lang w:val="uk-UA"/>
        </w:rPr>
        <w:lastRenderedPageBreak/>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013438" w:rsidRPr="00214235" w:rsidRDefault="00013438" w:rsidP="00013438">
      <w:pPr>
        <w:pStyle w:val="a8"/>
        <w:spacing w:before="120" w:beforeAutospacing="0" w:after="0" w:afterAutospacing="0"/>
        <w:ind w:firstLine="720"/>
        <w:jc w:val="both"/>
        <w:rPr>
          <w:lang w:val="uk-UA"/>
        </w:rPr>
      </w:pPr>
      <w:r w:rsidRPr="00214235">
        <w:rPr>
          <w:lang w:val="uk-UA"/>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013438" w:rsidRPr="00214235" w:rsidRDefault="00013438" w:rsidP="00013438">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shd w:val="clear" w:color="auto" w:fill="FFFFFF"/>
          <w:lang w:val="uk-UA"/>
        </w:rPr>
        <w:t xml:space="preserve">Невиконання адвокатом </w:t>
      </w:r>
      <w:r w:rsidR="000B1C7E">
        <w:rPr>
          <w:rFonts w:ascii="Times New Roman" w:hAnsi="Times New Roman" w:cs="Times New Roman"/>
          <w:sz w:val="24"/>
          <w:szCs w:val="24"/>
          <w:shd w:val="clear" w:color="auto" w:fill="FFFFFF"/>
          <w:lang w:val="uk-UA"/>
        </w:rPr>
        <w:t>Особа_1</w:t>
      </w:r>
      <w:r w:rsidR="009509C9" w:rsidRPr="00214235">
        <w:rPr>
          <w:rFonts w:ascii="Times New Roman" w:hAnsi="Times New Roman" w:cs="Times New Roman"/>
          <w:sz w:val="24"/>
          <w:szCs w:val="24"/>
          <w:shd w:val="clear" w:color="auto" w:fill="FFFFFF"/>
          <w:lang w:val="uk-UA"/>
        </w:rPr>
        <w:t xml:space="preserve"> </w:t>
      </w:r>
      <w:r w:rsidRPr="00214235">
        <w:rPr>
          <w:rFonts w:ascii="Times New Roman" w:hAnsi="Times New Roman" w:cs="Times New Roman"/>
          <w:sz w:val="24"/>
          <w:szCs w:val="24"/>
          <w:shd w:val="clear" w:color="auto" w:fill="FFFFFF"/>
          <w:lang w:val="uk-UA"/>
        </w:rPr>
        <w:t xml:space="preserve">вимог щодо підвищення кваліфікації у  2019 -2021, 2023 роках є порушенням  вимог ст.11 Правил адвокатської  етики, частиною 3 якої передбачається обов’язок </w:t>
      </w:r>
      <w:r w:rsidRPr="00214235">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214235">
        <w:rPr>
          <w:rFonts w:ascii="Times New Roman" w:eastAsia="Calibri" w:hAnsi="Times New Roman" w:cs="Times New Roman"/>
          <w:sz w:val="24"/>
          <w:szCs w:val="24"/>
          <w:lang w:val="uk-UA"/>
        </w:rPr>
        <w:t xml:space="preserve">в діях адвоката </w:t>
      </w:r>
      <w:r w:rsidR="000B1C7E">
        <w:rPr>
          <w:rFonts w:ascii="Times New Roman" w:eastAsia="Calibri" w:hAnsi="Times New Roman" w:cs="Times New Roman"/>
          <w:sz w:val="24"/>
          <w:szCs w:val="24"/>
          <w:lang w:val="uk-UA"/>
        </w:rPr>
        <w:t>Особа_1</w:t>
      </w:r>
      <w:r w:rsidRPr="00214235">
        <w:rPr>
          <w:rFonts w:ascii="Times New Roman" w:hAnsi="Times New Roman" w:cs="Times New Roman"/>
          <w:sz w:val="24"/>
          <w:szCs w:val="24"/>
          <w:lang w:val="uk-UA"/>
        </w:rPr>
        <w:t xml:space="preserve"> </w:t>
      </w:r>
      <w:r w:rsidRPr="00214235">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r w:rsidR="009509C9" w:rsidRPr="00214235">
        <w:rPr>
          <w:rFonts w:ascii="Times New Roman" w:eastAsia="Calibri" w:hAnsi="Times New Roman" w:cs="Times New Roman"/>
          <w:sz w:val="24"/>
          <w:szCs w:val="24"/>
          <w:lang w:val="uk-UA"/>
        </w:rPr>
        <w:t>.</w:t>
      </w:r>
    </w:p>
    <w:p w:rsidR="00013438" w:rsidRPr="00214235" w:rsidRDefault="00013438" w:rsidP="00013438">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color w:val="000000"/>
          <w:sz w:val="24"/>
          <w:szCs w:val="24"/>
          <w:lang w:val="uk-UA"/>
        </w:rPr>
        <w:t xml:space="preserve">Відповідно до п.22 Порядку підвищення кваліфікації </w:t>
      </w:r>
      <w:r w:rsidRPr="00214235">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013438" w:rsidRPr="00214235" w:rsidRDefault="00013438" w:rsidP="00013438">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013438" w:rsidRPr="00214235" w:rsidRDefault="00013438" w:rsidP="00013438">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lang w:val="uk-UA"/>
        </w:rPr>
        <w:t xml:space="preserve"> </w:t>
      </w:r>
      <w:r w:rsidRPr="00214235">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013438" w:rsidRPr="00214235" w:rsidRDefault="00013438" w:rsidP="00013438">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 xml:space="preserve">Приймаючи до уваги зазначені акти Ради адвокатів України, дисциплінарна палата приходить до висновку про закінчення строку притягнення адвоката </w:t>
      </w:r>
      <w:r w:rsidR="000B1C7E">
        <w:rPr>
          <w:rFonts w:ascii="Times New Roman" w:hAnsi="Times New Roman" w:cs="Times New Roman"/>
          <w:sz w:val="24"/>
          <w:szCs w:val="24"/>
          <w:shd w:val="clear" w:color="auto" w:fill="FFFFFF"/>
          <w:lang w:val="uk-UA"/>
        </w:rPr>
        <w:t xml:space="preserve"> Особа_1 </w:t>
      </w:r>
      <w:r w:rsidRPr="00214235">
        <w:rPr>
          <w:rFonts w:ascii="Times New Roman" w:hAnsi="Times New Roman" w:cs="Times New Roman"/>
          <w:sz w:val="24"/>
          <w:szCs w:val="24"/>
          <w:shd w:val="clear" w:color="auto" w:fill="FFFFFF"/>
          <w:lang w:val="uk-UA"/>
        </w:rPr>
        <w:t>до дисциплінарної відповідальності за 2019- 2021 роки.</w:t>
      </w:r>
      <w:r w:rsidRPr="00214235">
        <w:rPr>
          <w:rFonts w:ascii="Times New Roman" w:hAnsi="Times New Roman" w:cs="Times New Roman"/>
          <w:bCs/>
          <w:sz w:val="24"/>
          <w:szCs w:val="24"/>
          <w:lang w:val="uk-UA"/>
        </w:rPr>
        <w:t xml:space="preserve"> 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 приходить до висновку, що в цій частини, дисциплінарна справа відносно адвоката </w:t>
      </w:r>
      <w:r w:rsidR="000B1C7E">
        <w:rPr>
          <w:rFonts w:ascii="Times New Roman" w:hAnsi="Times New Roman" w:cs="Times New Roman"/>
          <w:bCs/>
          <w:sz w:val="24"/>
          <w:szCs w:val="24"/>
          <w:lang w:val="uk-UA"/>
        </w:rPr>
        <w:t>Особа_1</w:t>
      </w:r>
      <w:r w:rsidR="009509C9" w:rsidRPr="00214235">
        <w:rPr>
          <w:rFonts w:ascii="Times New Roman" w:hAnsi="Times New Roman" w:cs="Times New Roman"/>
          <w:bCs/>
          <w:sz w:val="24"/>
          <w:szCs w:val="24"/>
          <w:lang w:val="uk-UA"/>
        </w:rPr>
        <w:t xml:space="preserve"> </w:t>
      </w:r>
      <w:r w:rsidRPr="00214235">
        <w:rPr>
          <w:rFonts w:ascii="Times New Roman" w:hAnsi="Times New Roman" w:cs="Times New Roman"/>
          <w:bCs/>
          <w:sz w:val="24"/>
          <w:szCs w:val="24"/>
          <w:lang w:val="uk-UA"/>
        </w:rPr>
        <w:t>підлягає закриттю.</w:t>
      </w:r>
    </w:p>
    <w:p w:rsidR="00013438" w:rsidRPr="00214235" w:rsidRDefault="00013438" w:rsidP="00013438">
      <w:pPr>
        <w:spacing w:before="120" w:after="0" w:line="240" w:lineRule="auto"/>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 xml:space="preserve">         Що стосується притягнення до відповідальності адвоката за 2023 рік, строк притягнення не сплинув, оскільки ВША звернулася до КДКА Донецької області продовж року після встановлення порушення з боку адвоката.</w:t>
      </w:r>
    </w:p>
    <w:p w:rsidR="00214235" w:rsidRPr="00214235" w:rsidRDefault="00214235" w:rsidP="00214235">
      <w:pPr>
        <w:pStyle w:val="a8"/>
        <w:spacing w:before="120" w:beforeAutospacing="0" w:after="0" w:afterAutospacing="0"/>
        <w:ind w:firstLine="720"/>
        <w:jc w:val="both"/>
        <w:rPr>
          <w:lang w:val="uk-UA"/>
        </w:rPr>
      </w:pPr>
      <w:r w:rsidRPr="00214235">
        <w:rPr>
          <w:lang w:val="uk-UA"/>
        </w:rPr>
        <w:t>Дисциплінарна палата не приймає пояснення адвоката про неможливість підвищення кваліфікації через перебування останньої на території Німеччини, оскільки адвокатом у цей період адвокатська діяльність не зупинялась. Відтак, адвокат мав виконувати свій обов’язок з підвищення кваліфікації належним чином, забезпечуючи відповідність професійним стандартам незалежно від місця свого перебування.</w:t>
      </w:r>
    </w:p>
    <w:p w:rsidR="00013438" w:rsidRPr="00214235" w:rsidRDefault="00013438" w:rsidP="00013438">
      <w:pPr>
        <w:pBdr>
          <w:top w:val="nil"/>
          <w:left w:val="nil"/>
          <w:bottom w:val="nil"/>
          <w:right w:val="nil"/>
          <w:between w:val="nil"/>
        </w:pBdr>
        <w:spacing w:before="120" w:after="0" w:line="240" w:lineRule="auto"/>
        <w:ind w:firstLine="720"/>
        <w:jc w:val="both"/>
        <w:rPr>
          <w:rFonts w:ascii="Times New Roman" w:hAnsi="Times New Roman" w:cs="Times New Roman"/>
          <w:color w:val="000000"/>
          <w:sz w:val="24"/>
          <w:szCs w:val="24"/>
          <w:lang w:val="uk-UA"/>
        </w:rPr>
      </w:pPr>
      <w:r w:rsidRPr="00214235">
        <w:rPr>
          <w:rFonts w:ascii="Times New Roman" w:hAnsi="Times New Roman" w:cs="Times New Roman"/>
          <w:sz w:val="24"/>
          <w:szCs w:val="24"/>
          <w:shd w:val="clear" w:color="auto" w:fill="FFFFFF"/>
          <w:lang w:val="uk-UA"/>
        </w:rPr>
        <w:t>Враховуючи всі обставини</w:t>
      </w:r>
      <w:r w:rsidRPr="00214235">
        <w:rPr>
          <w:rFonts w:ascii="Times New Roman" w:hAnsi="Times New Roman" w:cs="Times New Roman"/>
          <w:color w:val="333333"/>
          <w:sz w:val="24"/>
          <w:szCs w:val="24"/>
          <w:shd w:val="clear" w:color="auto" w:fill="FFFFFF"/>
          <w:lang w:val="uk-UA"/>
        </w:rPr>
        <w:t xml:space="preserve">, </w:t>
      </w:r>
      <w:r w:rsidR="00862849">
        <w:rPr>
          <w:rFonts w:ascii="Times New Roman" w:hAnsi="Times New Roman" w:cs="Times New Roman"/>
          <w:sz w:val="24"/>
          <w:szCs w:val="24"/>
          <w:shd w:val="clear" w:color="auto" w:fill="FFFFFF"/>
          <w:lang w:val="uk-UA"/>
        </w:rPr>
        <w:t>наявність воєнного стану в країні</w:t>
      </w:r>
      <w:r w:rsidR="00862849">
        <w:rPr>
          <w:rFonts w:ascii="Times New Roman" w:hAnsi="Times New Roman" w:cs="Times New Roman"/>
          <w:color w:val="333333"/>
          <w:sz w:val="24"/>
          <w:szCs w:val="24"/>
          <w:shd w:val="clear" w:color="auto" w:fill="FFFFFF"/>
          <w:lang w:val="uk-UA"/>
        </w:rPr>
        <w:t xml:space="preserve">, </w:t>
      </w:r>
      <w:r w:rsidRPr="00214235">
        <w:rPr>
          <w:rFonts w:ascii="Times New Roman" w:eastAsia="Times New Roman" w:hAnsi="Times New Roman" w:cs="Times New Roman"/>
          <w:color w:val="000000"/>
          <w:sz w:val="24"/>
          <w:szCs w:val="24"/>
          <w:lang w:val="uk-UA" w:eastAsia="uk-UA"/>
        </w:rPr>
        <w:t xml:space="preserve">особу адвоката </w:t>
      </w:r>
      <w:r w:rsidR="000B1C7E">
        <w:rPr>
          <w:rFonts w:ascii="Times New Roman" w:eastAsia="Times New Roman" w:hAnsi="Times New Roman" w:cs="Times New Roman"/>
          <w:color w:val="000000"/>
          <w:sz w:val="24"/>
          <w:szCs w:val="24"/>
          <w:lang w:val="uk-UA" w:eastAsia="uk-UA"/>
        </w:rPr>
        <w:t>Особа_1</w:t>
      </w:r>
      <w:r w:rsidRPr="00214235">
        <w:rPr>
          <w:rFonts w:ascii="Times New Roman" w:eastAsia="Times New Roman" w:hAnsi="Times New Roman" w:cs="Times New Roman"/>
          <w:color w:val="000000"/>
          <w:sz w:val="24"/>
          <w:szCs w:val="24"/>
          <w:lang w:val="uk-UA" w:eastAsia="uk-UA"/>
        </w:rPr>
        <w:t>, як</w:t>
      </w:r>
      <w:r w:rsidR="00214235">
        <w:rPr>
          <w:rFonts w:ascii="Times New Roman" w:eastAsia="Times New Roman" w:hAnsi="Times New Roman" w:cs="Times New Roman"/>
          <w:color w:val="000000"/>
          <w:sz w:val="24"/>
          <w:szCs w:val="24"/>
          <w:lang w:val="uk-UA" w:eastAsia="uk-UA"/>
        </w:rPr>
        <w:t>а</w:t>
      </w:r>
      <w:r w:rsidRPr="00214235">
        <w:rPr>
          <w:rFonts w:ascii="Times New Roman" w:eastAsia="Times New Roman" w:hAnsi="Times New Roman" w:cs="Times New Roman"/>
          <w:color w:val="000000"/>
          <w:sz w:val="24"/>
          <w:szCs w:val="24"/>
          <w:lang w:val="uk-UA" w:eastAsia="uk-UA"/>
        </w:rPr>
        <w:t xml:space="preserve"> раніше не притягува</w:t>
      </w:r>
      <w:r w:rsidR="00214235">
        <w:rPr>
          <w:rFonts w:ascii="Times New Roman" w:eastAsia="Times New Roman" w:hAnsi="Times New Roman" w:cs="Times New Roman"/>
          <w:color w:val="000000"/>
          <w:sz w:val="24"/>
          <w:szCs w:val="24"/>
          <w:lang w:val="uk-UA" w:eastAsia="uk-UA"/>
        </w:rPr>
        <w:t xml:space="preserve">лась </w:t>
      </w:r>
      <w:r w:rsidRPr="00214235">
        <w:rPr>
          <w:rFonts w:ascii="Times New Roman" w:eastAsia="Times New Roman" w:hAnsi="Times New Roman" w:cs="Times New Roman"/>
          <w:color w:val="000000"/>
          <w:sz w:val="24"/>
          <w:szCs w:val="24"/>
          <w:lang w:val="uk-UA" w:eastAsia="uk-UA"/>
        </w:rPr>
        <w:t xml:space="preserve">до дисциплінарної відповідальності, дисциплінарна палата КДКА Донецької області вважає, достатнім накласти на адвоката </w:t>
      </w:r>
      <w:r w:rsidR="000B1C7E">
        <w:rPr>
          <w:rFonts w:ascii="Times New Roman" w:eastAsia="Times New Roman" w:hAnsi="Times New Roman" w:cs="Times New Roman"/>
          <w:color w:val="000000"/>
          <w:sz w:val="24"/>
          <w:szCs w:val="24"/>
          <w:lang w:val="uk-UA" w:eastAsia="uk-UA"/>
        </w:rPr>
        <w:t>Особа_1</w:t>
      </w:r>
      <w:r w:rsidR="00214235">
        <w:rPr>
          <w:rFonts w:ascii="Times New Roman" w:eastAsia="Times New Roman" w:hAnsi="Times New Roman" w:cs="Times New Roman"/>
          <w:color w:val="000000"/>
          <w:sz w:val="24"/>
          <w:szCs w:val="24"/>
          <w:lang w:val="uk-UA" w:eastAsia="uk-UA"/>
        </w:rPr>
        <w:t xml:space="preserve"> </w:t>
      </w:r>
      <w:r w:rsidRPr="00214235">
        <w:rPr>
          <w:rFonts w:ascii="Times New Roman" w:eastAsia="Times New Roman" w:hAnsi="Times New Roman" w:cs="Times New Roman"/>
          <w:color w:val="000000"/>
          <w:sz w:val="24"/>
          <w:szCs w:val="24"/>
          <w:lang w:val="uk-UA" w:eastAsia="uk-UA"/>
        </w:rPr>
        <w:t xml:space="preserve">дисциплінарне стягнення у вигляді попередження. </w:t>
      </w:r>
    </w:p>
    <w:p w:rsidR="00013438" w:rsidRPr="00214235" w:rsidRDefault="00013438" w:rsidP="00013438">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color w:val="000000"/>
          <w:sz w:val="24"/>
          <w:szCs w:val="24"/>
          <w:lang w:val="uk-UA" w:eastAsia="uk-UA"/>
        </w:rPr>
        <w:t>Керуючись ст. 41 Закону України «Про адвокатуру та адвокатську діяльність», дисциплінарна палата КДКА Донецької області, –</w:t>
      </w:r>
    </w:p>
    <w:p w:rsidR="00013438" w:rsidRPr="00214235" w:rsidRDefault="00013438" w:rsidP="00013438">
      <w:pPr>
        <w:spacing w:after="0" w:line="240" w:lineRule="auto"/>
        <w:jc w:val="center"/>
        <w:rPr>
          <w:rFonts w:ascii="Times New Roman" w:eastAsia="Times New Roman" w:hAnsi="Times New Roman" w:cs="Times New Roman"/>
          <w:b/>
          <w:sz w:val="24"/>
          <w:szCs w:val="24"/>
          <w:lang w:val="uk-UA" w:eastAsia="ru-RU"/>
        </w:rPr>
      </w:pPr>
    </w:p>
    <w:p w:rsidR="00013438" w:rsidRPr="00214235" w:rsidRDefault="00013438" w:rsidP="00013438">
      <w:pPr>
        <w:spacing w:before="120" w:after="0" w:line="240" w:lineRule="auto"/>
        <w:jc w:val="center"/>
        <w:rPr>
          <w:rFonts w:ascii="Times New Roman" w:eastAsia="Times New Roman" w:hAnsi="Times New Roman" w:cs="Times New Roman"/>
          <w:b/>
          <w:sz w:val="24"/>
          <w:szCs w:val="24"/>
          <w:lang w:val="uk-UA" w:eastAsia="ru-RU"/>
        </w:rPr>
      </w:pPr>
      <w:r w:rsidRPr="00214235">
        <w:rPr>
          <w:rFonts w:ascii="Times New Roman" w:eastAsia="Times New Roman" w:hAnsi="Times New Roman" w:cs="Times New Roman"/>
          <w:b/>
          <w:sz w:val="24"/>
          <w:szCs w:val="24"/>
          <w:lang w:val="uk-UA" w:eastAsia="ru-RU"/>
        </w:rPr>
        <w:lastRenderedPageBreak/>
        <w:t>ВИРІШИЛА:</w:t>
      </w:r>
    </w:p>
    <w:p w:rsidR="00013438" w:rsidRPr="00214235" w:rsidRDefault="00013438" w:rsidP="00013438">
      <w:pPr>
        <w:pStyle w:val="a7"/>
        <w:spacing w:before="120" w:after="0" w:line="240" w:lineRule="auto"/>
        <w:ind w:left="0" w:firstLine="720"/>
        <w:contextualSpacing w:val="0"/>
        <w:jc w:val="both"/>
        <w:rPr>
          <w:rFonts w:ascii="Times New Roman" w:eastAsia="Times New Roman" w:hAnsi="Times New Roman"/>
          <w:sz w:val="24"/>
          <w:szCs w:val="24"/>
          <w:highlight w:val="yellow"/>
          <w:lang w:val="uk-UA" w:eastAsia="ru-RU"/>
        </w:rPr>
      </w:pPr>
      <w:r w:rsidRPr="00214235">
        <w:rPr>
          <w:rFonts w:ascii="Times New Roman" w:eastAsia="Times New Roman" w:hAnsi="Times New Roman"/>
          <w:color w:val="000000"/>
          <w:sz w:val="24"/>
          <w:szCs w:val="24"/>
          <w:lang w:val="uk-UA"/>
        </w:rPr>
        <w:t>1. Притягнути адвоката</w:t>
      </w:r>
      <w:r w:rsidRPr="00214235">
        <w:rPr>
          <w:rFonts w:ascii="Times New Roman" w:eastAsia="Times New Roman" w:hAnsi="Times New Roman"/>
          <w:sz w:val="24"/>
          <w:szCs w:val="24"/>
          <w:lang w:val="uk-UA" w:eastAsia="ru-RU"/>
        </w:rPr>
        <w:t xml:space="preserve">  </w:t>
      </w:r>
      <w:r w:rsidR="000B1C7E">
        <w:rPr>
          <w:rFonts w:ascii="Times New Roman" w:hAnsi="Times New Roman"/>
          <w:sz w:val="24"/>
          <w:szCs w:val="24"/>
          <w:lang w:val="uk-UA"/>
        </w:rPr>
        <w:t>Особа_1</w:t>
      </w:r>
      <w:r w:rsidR="00246166" w:rsidRPr="00246166">
        <w:rPr>
          <w:rFonts w:ascii="Times New Roman" w:hAnsi="Times New Roman"/>
          <w:sz w:val="24"/>
          <w:szCs w:val="24"/>
          <w:lang w:val="uk-UA"/>
        </w:rPr>
        <w:t xml:space="preserve">, </w:t>
      </w:r>
      <w:bookmarkStart w:id="6" w:name="_Hlk120734469"/>
      <w:r w:rsidR="00246166" w:rsidRPr="00246166">
        <w:rPr>
          <w:rFonts w:ascii="Times New Roman" w:hAnsi="Times New Roman"/>
          <w:sz w:val="24"/>
          <w:szCs w:val="24"/>
          <w:lang w:val="uk-UA"/>
        </w:rPr>
        <w:t xml:space="preserve">яка </w:t>
      </w:r>
      <w:bookmarkEnd w:id="6"/>
      <w:r w:rsidR="00246166" w:rsidRPr="00246166">
        <w:rPr>
          <w:rFonts w:ascii="Times New Roman" w:hAnsi="Times New Roman"/>
          <w:sz w:val="24"/>
          <w:szCs w:val="24"/>
          <w:lang w:val="uk-UA"/>
        </w:rPr>
        <w:t xml:space="preserve">має свідоцтво про право на заняття адвокатською діяльністю свідоцтво про право на заняття адвокатською діяльністю № </w:t>
      </w:r>
      <w:r w:rsidR="000B1C7E">
        <w:rPr>
          <w:rFonts w:ascii="Times New Roman" w:hAnsi="Times New Roman"/>
          <w:sz w:val="24"/>
          <w:szCs w:val="24"/>
          <w:lang w:val="uk-UA"/>
        </w:rPr>
        <w:t xml:space="preserve"> Інформація_1</w:t>
      </w:r>
      <w:r w:rsidR="005A58CD">
        <w:rPr>
          <w:rFonts w:ascii="Times New Roman" w:hAnsi="Times New Roman"/>
          <w:sz w:val="24"/>
          <w:szCs w:val="24"/>
          <w:lang w:val="uk-UA"/>
        </w:rPr>
        <w:t>,</w:t>
      </w:r>
      <w:r w:rsidRPr="00214235">
        <w:rPr>
          <w:rFonts w:ascii="Times New Roman" w:eastAsia="Times New Roman" w:hAnsi="Times New Roman"/>
          <w:sz w:val="24"/>
          <w:szCs w:val="24"/>
          <w:lang w:val="uk-UA"/>
        </w:rPr>
        <w:t xml:space="preserve"> до дисциплінарної відповідальності. </w:t>
      </w:r>
    </w:p>
    <w:p w:rsidR="00013438" w:rsidRPr="00214235" w:rsidRDefault="00013438" w:rsidP="00013438">
      <w:pPr>
        <w:pStyle w:val="a7"/>
        <w:spacing w:before="120" w:after="0" w:line="240" w:lineRule="auto"/>
        <w:ind w:left="0" w:firstLine="709"/>
        <w:contextualSpacing w:val="0"/>
        <w:jc w:val="both"/>
        <w:rPr>
          <w:rFonts w:ascii="Times New Roman" w:eastAsia="Times New Roman" w:hAnsi="Times New Roman"/>
          <w:sz w:val="24"/>
          <w:szCs w:val="24"/>
          <w:lang w:val="uk-UA" w:eastAsia="ru-RU"/>
        </w:rPr>
      </w:pPr>
      <w:r w:rsidRPr="00214235">
        <w:rPr>
          <w:rFonts w:ascii="Times New Roman" w:hAnsi="Times New Roman"/>
          <w:sz w:val="24"/>
          <w:szCs w:val="24"/>
          <w:lang w:val="uk-UA"/>
        </w:rPr>
        <w:t xml:space="preserve">2. </w:t>
      </w:r>
      <w:r w:rsidRPr="00214235">
        <w:rPr>
          <w:rFonts w:ascii="Times New Roman" w:eastAsia="Times New Roman" w:hAnsi="Times New Roman"/>
          <w:color w:val="000000"/>
          <w:sz w:val="24"/>
          <w:szCs w:val="24"/>
          <w:lang w:val="uk-UA"/>
        </w:rPr>
        <w:t xml:space="preserve">Застосувати до адвоката </w:t>
      </w:r>
      <w:r w:rsidR="000B1C7E">
        <w:rPr>
          <w:rFonts w:ascii="Times New Roman" w:hAnsi="Times New Roman"/>
          <w:sz w:val="24"/>
          <w:szCs w:val="24"/>
          <w:lang w:val="uk-UA"/>
        </w:rPr>
        <w:t>Особа_1</w:t>
      </w:r>
      <w:r w:rsidR="00246166" w:rsidRPr="00246166">
        <w:rPr>
          <w:rFonts w:ascii="Times New Roman" w:hAnsi="Times New Roman"/>
          <w:sz w:val="24"/>
          <w:szCs w:val="24"/>
          <w:lang w:val="uk-UA"/>
        </w:rPr>
        <w:t xml:space="preserve">, яка має свідоцтво про право на заняття адвокатською діяльністю свідоцтво про право на заняття адвокатською діяльністю № </w:t>
      </w:r>
      <w:r w:rsidR="000B1C7E">
        <w:rPr>
          <w:rFonts w:ascii="Times New Roman" w:hAnsi="Times New Roman"/>
          <w:sz w:val="24"/>
          <w:szCs w:val="24"/>
          <w:lang w:val="uk-UA"/>
        </w:rPr>
        <w:t xml:space="preserve"> Інформація _1</w:t>
      </w:r>
      <w:r w:rsidRPr="00214235">
        <w:rPr>
          <w:rFonts w:ascii="Times New Roman" w:eastAsia="Times New Roman" w:hAnsi="Times New Roman"/>
          <w:sz w:val="24"/>
          <w:szCs w:val="24"/>
          <w:lang w:val="uk-UA"/>
        </w:rPr>
        <w:t>,</w:t>
      </w:r>
      <w:r w:rsidRPr="00214235">
        <w:rPr>
          <w:rFonts w:ascii="Times New Roman" w:eastAsia="Times New Roman" w:hAnsi="Times New Roman"/>
          <w:color w:val="000000"/>
          <w:sz w:val="24"/>
          <w:szCs w:val="24"/>
          <w:lang w:val="uk-UA"/>
        </w:rPr>
        <w:t xml:space="preserve"> дисциплінарне стягнення у вигляді попередження. </w:t>
      </w:r>
    </w:p>
    <w:p w:rsidR="00013438" w:rsidRPr="00214235" w:rsidRDefault="00013438" w:rsidP="00013438">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sz w:val="24"/>
          <w:szCs w:val="24"/>
          <w:lang w:val="uk-UA" w:eastAsia="ru-RU"/>
        </w:rPr>
        <w:t xml:space="preserve"> </w:t>
      </w:r>
      <w:r w:rsidRPr="00214235">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013438" w:rsidRPr="00214235" w:rsidRDefault="00013438" w:rsidP="00013438">
      <w:pPr>
        <w:spacing w:before="120" w:after="0" w:line="240" w:lineRule="auto"/>
        <w:jc w:val="both"/>
        <w:rPr>
          <w:rFonts w:ascii="Times New Roman" w:eastAsia="Times New Roman" w:hAnsi="Times New Roman" w:cs="Times New Roman"/>
          <w:i/>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Оскарження рішення не зупиняє його дії.</w:t>
      </w:r>
    </w:p>
    <w:p w:rsidR="00013438" w:rsidRPr="00214235" w:rsidRDefault="00013438" w:rsidP="00013438">
      <w:pPr>
        <w:spacing w:before="120" w:after="0" w:line="240" w:lineRule="auto"/>
        <w:ind w:firstLine="720"/>
        <w:jc w:val="both"/>
        <w:rPr>
          <w:rFonts w:ascii="Times New Roman" w:hAnsi="Times New Roman" w:cs="Times New Roman"/>
          <w:bCs/>
          <w:sz w:val="24"/>
          <w:szCs w:val="24"/>
          <w:lang w:val="uk-UA"/>
        </w:rPr>
      </w:pPr>
      <w:r w:rsidRPr="00214235">
        <w:rPr>
          <w:rFonts w:ascii="Times New Roman" w:eastAsia="Times New Roman" w:hAnsi="Times New Roman" w:cs="Times New Roman"/>
          <w:i/>
          <w:sz w:val="24"/>
          <w:szCs w:val="24"/>
          <w:lang w:val="uk-UA" w:eastAsia="ru-RU"/>
        </w:rPr>
        <w:t>.</w:t>
      </w:r>
    </w:p>
    <w:p w:rsidR="00013438" w:rsidRPr="00214235" w:rsidRDefault="00013438" w:rsidP="00013438">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 xml:space="preserve">Голова дисциплінарної палати  </w:t>
      </w:r>
    </w:p>
    <w:p w:rsidR="00013438" w:rsidRPr="00214235" w:rsidRDefault="00013438" w:rsidP="00013438">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КДКА Донецької області</w:t>
      </w:r>
      <w:r w:rsidRPr="00214235">
        <w:rPr>
          <w:rFonts w:ascii="Times New Roman" w:hAnsi="Times New Roman" w:cs="Times New Roman"/>
          <w:b/>
          <w:bCs/>
          <w:sz w:val="24"/>
          <w:szCs w:val="24"/>
          <w:lang w:val="uk-UA"/>
        </w:rPr>
        <w:tab/>
      </w:r>
      <w:r w:rsidRPr="00214235">
        <w:rPr>
          <w:rFonts w:ascii="Times New Roman" w:hAnsi="Times New Roman" w:cs="Times New Roman"/>
          <w:b/>
          <w:bCs/>
          <w:sz w:val="24"/>
          <w:szCs w:val="24"/>
          <w:lang w:val="uk-UA"/>
        </w:rPr>
        <w:tab/>
        <w:t xml:space="preserve">                           </w:t>
      </w:r>
      <w:r w:rsidRPr="00214235">
        <w:rPr>
          <w:rFonts w:ascii="Times New Roman" w:hAnsi="Times New Roman" w:cs="Times New Roman"/>
          <w:b/>
          <w:bCs/>
          <w:sz w:val="24"/>
          <w:szCs w:val="24"/>
          <w:lang w:val="uk-UA"/>
        </w:rPr>
        <w:tab/>
        <w:t xml:space="preserve">            Ірина ГАВРИШ</w:t>
      </w:r>
    </w:p>
    <w:p w:rsidR="00013438" w:rsidRPr="00214235" w:rsidRDefault="00013438" w:rsidP="00013438">
      <w:pPr>
        <w:spacing w:after="0"/>
        <w:jc w:val="both"/>
        <w:rPr>
          <w:rFonts w:ascii="Times New Roman" w:hAnsi="Times New Roman" w:cs="Times New Roman"/>
          <w:b/>
          <w:bCs/>
          <w:sz w:val="24"/>
          <w:szCs w:val="24"/>
          <w:lang w:val="uk-UA"/>
        </w:rPr>
      </w:pPr>
    </w:p>
    <w:p w:rsidR="00013438" w:rsidRPr="00214235" w:rsidRDefault="00013438" w:rsidP="00013438">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Секретар дисциплінарної</w:t>
      </w:r>
    </w:p>
    <w:p w:rsidR="00013438" w:rsidRPr="00214235" w:rsidRDefault="00013438" w:rsidP="00013438">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палати КДКА Донецької</w:t>
      </w:r>
    </w:p>
    <w:p w:rsidR="00013438" w:rsidRPr="00214235" w:rsidRDefault="00013438" w:rsidP="00013438">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області                                                                                             Дар’я ЛІСОВА</w:t>
      </w:r>
    </w:p>
    <w:p w:rsidR="00013438" w:rsidRPr="00214235" w:rsidRDefault="00013438" w:rsidP="00013438">
      <w:pPr>
        <w:rPr>
          <w:rFonts w:ascii="Times New Roman" w:hAnsi="Times New Roman" w:cs="Times New Roman"/>
          <w:sz w:val="24"/>
          <w:szCs w:val="24"/>
          <w:lang w:val="uk-UA"/>
        </w:rPr>
      </w:pPr>
    </w:p>
    <w:p w:rsidR="00D47285" w:rsidRPr="00214235" w:rsidRDefault="00D47285">
      <w:pPr>
        <w:rPr>
          <w:rFonts w:ascii="Times New Roman" w:hAnsi="Times New Roman" w:cs="Times New Roman"/>
          <w:lang w:val="uk-UA"/>
        </w:rPr>
      </w:pPr>
    </w:p>
    <w:sectPr w:rsidR="00D47285" w:rsidRPr="00214235" w:rsidSect="00ED725A">
      <w:headerReference w:type="default" r:id="rId7"/>
      <w:footerReference w:type="default" r:id="rId8"/>
      <w:headerReference w:type="first" r:id="rId9"/>
      <w:footerReference w:type="first" r:id="rId10"/>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03E" w:rsidRDefault="00FA403E">
      <w:pPr>
        <w:spacing w:after="0" w:line="240" w:lineRule="auto"/>
      </w:pPr>
      <w:r>
        <w:separator/>
      </w:r>
    </w:p>
  </w:endnote>
  <w:endnote w:type="continuationSeparator" w:id="0">
    <w:p w:rsidR="00FA403E" w:rsidRDefault="00FA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ED725A" w:rsidRDefault="00246166">
        <w:pPr>
          <w:pStyle w:val="a5"/>
          <w:jc w:val="center"/>
        </w:pPr>
        <w:r>
          <w:fldChar w:fldCharType="begin"/>
        </w:r>
        <w:r>
          <w:instrText>PAGE   \* MERGEFORMAT</w:instrText>
        </w:r>
        <w:r>
          <w:fldChar w:fldCharType="separate"/>
        </w:r>
        <w:r w:rsidR="004E62F2">
          <w:rPr>
            <w:noProof/>
          </w:rPr>
          <w:t>2</w:t>
        </w:r>
        <w:r>
          <w:fldChar w:fldCharType="end"/>
        </w:r>
      </w:p>
    </w:sdtContent>
  </w:sdt>
  <w:p w:rsidR="00ED725A" w:rsidRDefault="004E62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C34DF4" w:rsidRDefault="004E62F2" w:rsidP="00ED725A">
    <w:pPr>
      <w:tabs>
        <w:tab w:val="center" w:pos="4677"/>
        <w:tab w:val="right" w:pos="9355"/>
      </w:tabs>
      <w:spacing w:after="0" w:line="240" w:lineRule="auto"/>
      <w:rPr>
        <w:lang w:val="uk-UA"/>
      </w:rPr>
    </w:pPr>
  </w:p>
  <w:p w:rsidR="00ED725A" w:rsidRDefault="00246166">
    <w:pPr>
      <w:pStyle w:val="a5"/>
    </w:pPr>
    <w:r w:rsidRPr="00C34DF4">
      <w:rPr>
        <w:noProof/>
        <w:lang w:val="uk-UA" w:eastAsia="uk-UA"/>
      </w:rPr>
      <w:drawing>
        <wp:anchor distT="0" distB="0" distL="114300" distR="114300" simplePos="0" relativeHeight="251659264" behindDoc="0" locked="0" layoutInCell="1" allowOverlap="1" wp14:anchorId="1945BEE6" wp14:editId="23B94E68">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03E" w:rsidRDefault="00FA403E">
      <w:pPr>
        <w:spacing w:after="0" w:line="240" w:lineRule="auto"/>
      </w:pPr>
      <w:r>
        <w:separator/>
      </w:r>
    </w:p>
  </w:footnote>
  <w:footnote w:type="continuationSeparator" w:id="0">
    <w:p w:rsidR="00FA403E" w:rsidRDefault="00FA4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D968F0" w:rsidRDefault="00246166" w:rsidP="00ED725A">
    <w:pPr>
      <w:pStyle w:val="a3"/>
      <w:ind w:left="-1134"/>
      <w:rPr>
        <w:lang w:val="en-US"/>
      </w:rPr>
    </w:pPr>
    <w:r>
      <w:rPr>
        <w:noProof/>
        <w:lang w:val="uk-UA" w:eastAsia="uk-UA"/>
      </w:rPr>
      <w:drawing>
        <wp:inline distT="0" distB="0" distL="0" distR="0" wp14:anchorId="3293C524" wp14:editId="69FED430">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ED725A" w:rsidRDefault="004E62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BE000B" w:rsidRDefault="00246166" w:rsidP="00ED725A">
    <w:pPr>
      <w:pStyle w:val="a3"/>
      <w:ind w:left="-1134"/>
      <w:rPr>
        <w:smallCaps/>
        <w:spacing w:val="5"/>
        <w:lang w:val="en-US"/>
      </w:rPr>
    </w:pPr>
    <w:r>
      <w:rPr>
        <w:noProof/>
        <w:lang w:val="uk-UA" w:eastAsia="uk-UA"/>
      </w:rPr>
      <w:drawing>
        <wp:inline distT="0" distB="0" distL="0" distR="0" wp14:anchorId="701F14AB" wp14:editId="7368DF27">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38"/>
    <w:rsid w:val="00013438"/>
    <w:rsid w:val="000B1C7E"/>
    <w:rsid w:val="00214235"/>
    <w:rsid w:val="00246166"/>
    <w:rsid w:val="004139D4"/>
    <w:rsid w:val="004E62F2"/>
    <w:rsid w:val="005A58CD"/>
    <w:rsid w:val="00862849"/>
    <w:rsid w:val="008827D6"/>
    <w:rsid w:val="009509C9"/>
    <w:rsid w:val="0097796F"/>
    <w:rsid w:val="00D47285"/>
    <w:rsid w:val="00E047CF"/>
    <w:rsid w:val="00E3326E"/>
    <w:rsid w:val="00FA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4FB1C-B615-4901-B566-2C27AF76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438"/>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013438"/>
    <w:rPr>
      <w:rFonts w:ascii="Calibri" w:eastAsia="Calibri" w:hAnsi="Calibri" w:cs="Times New Roman"/>
      <w:lang w:val="ru-RU"/>
    </w:rPr>
  </w:style>
  <w:style w:type="paragraph" w:styleId="a5">
    <w:name w:val="footer"/>
    <w:basedOn w:val="a"/>
    <w:link w:val="a6"/>
    <w:uiPriority w:val="99"/>
    <w:unhideWhenUsed/>
    <w:rsid w:val="00013438"/>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013438"/>
    <w:rPr>
      <w:rFonts w:ascii="Calibri" w:eastAsia="Calibri" w:hAnsi="Calibri" w:cs="Times New Roman"/>
      <w:lang w:val="ru-RU"/>
    </w:rPr>
  </w:style>
  <w:style w:type="paragraph" w:styleId="a7">
    <w:name w:val="List Paragraph"/>
    <w:basedOn w:val="a"/>
    <w:uiPriority w:val="34"/>
    <w:qFormat/>
    <w:rsid w:val="00013438"/>
    <w:pPr>
      <w:spacing w:after="200" w:line="276" w:lineRule="auto"/>
      <w:ind w:left="720"/>
      <w:contextualSpacing/>
    </w:pPr>
    <w:rPr>
      <w:rFonts w:ascii="Calibri" w:eastAsia="Calibri" w:hAnsi="Calibri" w:cs="Times New Roman"/>
      <w:lang w:val="ru-RU"/>
    </w:rPr>
  </w:style>
  <w:style w:type="paragraph" w:customStyle="1" w:styleId="Default">
    <w:name w:val="Default"/>
    <w:rsid w:val="00013438"/>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01343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0134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013438"/>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013438"/>
    <w:rPr>
      <w:rFonts w:ascii="Times New Roman" w:eastAsia="Times New Roman" w:hAnsi="Times New Roman" w:cs="Times New Roman"/>
      <w:sz w:val="28"/>
      <w:szCs w:val="28"/>
      <w:lang w:val="uk-UA"/>
    </w:rPr>
  </w:style>
  <w:style w:type="character" w:styleId="ab">
    <w:name w:val="Hyperlink"/>
    <w:basedOn w:val="a0"/>
    <w:uiPriority w:val="99"/>
    <w:unhideWhenUsed/>
    <w:rsid w:val="00013438"/>
    <w:rPr>
      <w:color w:val="0563C1" w:themeColor="hyperlink"/>
      <w:u w:val="single"/>
    </w:rPr>
  </w:style>
  <w:style w:type="paragraph" w:customStyle="1" w:styleId="TableParagraph">
    <w:name w:val="Table Paragraph"/>
    <w:basedOn w:val="a"/>
    <w:uiPriority w:val="1"/>
    <w:qFormat/>
    <w:rsid w:val="004139D4"/>
    <w:pPr>
      <w:widowControl w:val="0"/>
      <w:autoSpaceDE w:val="0"/>
      <w:autoSpaceDN w:val="0"/>
      <w:spacing w:after="0" w:line="240" w:lineRule="auto"/>
      <w:ind w:left="77"/>
    </w:pPr>
    <w:rPr>
      <w:rFonts w:ascii="Times New Roman" w:eastAsia="Times New Roman" w:hAnsi="Times New Roman" w:cs="Times New Roman"/>
      <w:lang w:val="uk-UA"/>
    </w:rPr>
  </w:style>
  <w:style w:type="paragraph" w:styleId="ac">
    <w:name w:val="No Spacing"/>
    <w:uiPriority w:val="1"/>
    <w:qFormat/>
    <w:rsid w:val="00413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14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12977</Words>
  <Characters>7398</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3</cp:revision>
  <dcterms:created xsi:type="dcterms:W3CDTF">2025-01-04T12:16:00Z</dcterms:created>
  <dcterms:modified xsi:type="dcterms:W3CDTF">2025-01-04T12:19:00Z</dcterms:modified>
</cp:coreProperties>
</file>